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47C" w:rsidRDefault="000D747C" w:rsidP="000D747C">
      <w:pPr>
        <w:pStyle w:val="a3"/>
        <w:spacing w:before="0"/>
        <w:ind w:firstLine="851"/>
        <w:rPr>
          <w:rFonts w:ascii="Times New Roman" w:hAnsi="Times New Roman"/>
          <w:b/>
          <w:sz w:val="28"/>
          <w:szCs w:val="28"/>
        </w:rPr>
      </w:pPr>
    </w:p>
    <w:p w:rsidR="000D747C" w:rsidRDefault="000D747C" w:rsidP="000D747C">
      <w:pPr>
        <w:jc w:val="center"/>
      </w:pPr>
      <w:r w:rsidRPr="000D747C">
        <w:rPr>
          <w:rFonts w:ascii="Times New Roman" w:hAnsi="Times New Roman"/>
          <w:b/>
          <w:sz w:val="28"/>
          <w:szCs w:val="28"/>
        </w:rPr>
        <w:t>Інформаційний лист стану виробничого травматизму та професійної                                     захворюваності в Нікопольському рег</w:t>
      </w:r>
      <w:r>
        <w:rPr>
          <w:rFonts w:ascii="Times New Roman" w:hAnsi="Times New Roman"/>
          <w:b/>
          <w:sz w:val="28"/>
          <w:szCs w:val="28"/>
        </w:rPr>
        <w:t>іоні за</w:t>
      </w:r>
      <w:r w:rsidRPr="000D747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0D747C">
        <w:rPr>
          <w:rFonts w:ascii="Times New Roman" w:hAnsi="Times New Roman"/>
          <w:b/>
          <w:sz w:val="28"/>
          <w:szCs w:val="28"/>
        </w:rPr>
        <w:t xml:space="preserve"> півріччя 2020 року</w:t>
      </w:r>
    </w:p>
    <w:p w:rsidR="00190E5A" w:rsidRPr="00190E5A" w:rsidRDefault="007B6496" w:rsidP="00190E5A">
      <w:pPr>
        <w:tabs>
          <w:tab w:val="left" w:pos="1455"/>
        </w:tabs>
        <w:spacing w:after="0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0E5A">
        <w:rPr>
          <w:rFonts w:ascii="Times New Roman" w:eastAsia="Calibri" w:hAnsi="Times New Roman" w:cs="Times New Roman"/>
          <w:sz w:val="24"/>
          <w:szCs w:val="24"/>
        </w:rPr>
        <w:t xml:space="preserve">Проведення профілактичних заходів, спрямованих на усунення шкідливих і небезпечних виробничих факторів, запобігання нещасним випадкам на виробництві, професійним захворюванням викликаним умовами праці, є основними завданнями </w:t>
      </w:r>
      <w:r w:rsidR="001C6110" w:rsidRPr="00190E5A">
        <w:rPr>
          <w:rFonts w:ascii="Times New Roman" w:eastAsia="Calibri" w:hAnsi="Times New Roman" w:cs="Times New Roman"/>
          <w:sz w:val="24"/>
          <w:szCs w:val="24"/>
        </w:rPr>
        <w:t>сектору профілактики страхових випадків Нікопольського відділення управління виконавчої дирекції Фонду соціального страхування України в Дніпропетровській області (</w:t>
      </w:r>
      <w:r w:rsidR="00190E5A" w:rsidRPr="00190E5A">
        <w:rPr>
          <w:rFonts w:ascii="Times New Roman" w:eastAsia="Calibri" w:hAnsi="Times New Roman" w:cs="Times New Roman"/>
          <w:sz w:val="24"/>
          <w:szCs w:val="24"/>
        </w:rPr>
        <w:t>далі – Нікопольське відділення), які в свою чергу виконують страхові експерти з охорони праці відділення.</w:t>
      </w:r>
      <w:r w:rsidR="001C6110" w:rsidRPr="00190E5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C6110" w:rsidRPr="004E7FF7" w:rsidRDefault="000D747C" w:rsidP="002D747D">
      <w:pPr>
        <w:pStyle w:val="a3"/>
        <w:spacing w:before="0"/>
        <w:ind w:firstLine="851"/>
        <w:jc w:val="both"/>
        <w:rPr>
          <w:rFonts w:ascii="Times New Roman" w:hAnsi="Times New Roman"/>
          <w:sz w:val="24"/>
          <w:szCs w:val="24"/>
        </w:rPr>
      </w:pPr>
      <w:r w:rsidRPr="004E7FF7">
        <w:rPr>
          <w:rFonts w:ascii="Times New Roman" w:hAnsi="Times New Roman"/>
          <w:sz w:val="24"/>
          <w:szCs w:val="24"/>
        </w:rPr>
        <w:t>Станом на 01.07.2020 у Нікопольському відділенні зареєстровано 9 243 (</w:t>
      </w:r>
      <w:r w:rsidRPr="004E7FF7">
        <w:rPr>
          <w:rFonts w:ascii="Times New Roman" w:hAnsi="Times New Roman"/>
          <w:i/>
          <w:sz w:val="24"/>
          <w:szCs w:val="24"/>
        </w:rPr>
        <w:t>3 672 - юридичні, 5 568 – фізичні особи та 3 – члени фермерських господарств</w:t>
      </w:r>
      <w:r w:rsidRPr="004E7FF7">
        <w:rPr>
          <w:rFonts w:ascii="Times New Roman" w:hAnsi="Times New Roman"/>
          <w:sz w:val="24"/>
          <w:szCs w:val="24"/>
        </w:rPr>
        <w:t>) підприємства, установи, організації незалежно від форми власності та господарювання, на яких працює -  39 394 особи.</w:t>
      </w:r>
    </w:p>
    <w:p w:rsidR="000D747C" w:rsidRPr="004E7FF7" w:rsidRDefault="000D747C" w:rsidP="00986BE1">
      <w:pPr>
        <w:tabs>
          <w:tab w:val="left" w:pos="1455"/>
        </w:tabs>
        <w:spacing w:after="0"/>
        <w:ind w:firstLine="851"/>
        <w:jc w:val="both"/>
        <w:rPr>
          <w:sz w:val="24"/>
          <w:szCs w:val="24"/>
        </w:rPr>
      </w:pPr>
      <w:r w:rsidRPr="004E7FF7">
        <w:rPr>
          <w:rFonts w:ascii="Times New Roman" w:eastAsia="Calibri" w:hAnsi="Times New Roman" w:cs="Times New Roman"/>
          <w:sz w:val="24"/>
          <w:szCs w:val="24"/>
        </w:rPr>
        <w:t>За</w:t>
      </w:r>
      <w:r w:rsidR="00190E5A" w:rsidRPr="00190E5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190E5A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="00190E5A" w:rsidRPr="00190E5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4E7FF7">
        <w:rPr>
          <w:rFonts w:ascii="Times New Roman" w:eastAsia="Calibri" w:hAnsi="Times New Roman" w:cs="Times New Roman"/>
          <w:sz w:val="24"/>
          <w:szCs w:val="24"/>
        </w:rPr>
        <w:t>півріччя 2020 року до Нікопольського відділення надійшло 26 повідомлень про нещасні випадки на виробництві, у тому числі</w:t>
      </w:r>
      <w:r w:rsidR="00190E5A" w:rsidRPr="00190E5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190E5A">
        <w:rPr>
          <w:rFonts w:ascii="Times New Roman" w:eastAsia="Calibri" w:hAnsi="Times New Roman" w:cs="Times New Roman"/>
          <w:sz w:val="24"/>
          <w:szCs w:val="24"/>
        </w:rPr>
        <w:t xml:space="preserve">про </w:t>
      </w:r>
      <w:r w:rsidRPr="004E7FF7">
        <w:rPr>
          <w:rFonts w:ascii="Times New Roman" w:eastAsia="Calibri" w:hAnsi="Times New Roman" w:cs="Times New Roman"/>
          <w:sz w:val="24"/>
          <w:szCs w:val="24"/>
        </w:rPr>
        <w:t>один груповий нещасний випадок та 2 із смертельним наслідком. Всього постраждало 57 осіб, в тому числі 2 особи із смертельним наслідком.</w:t>
      </w:r>
      <w:r w:rsidRPr="004E7FF7">
        <w:rPr>
          <w:sz w:val="24"/>
          <w:szCs w:val="24"/>
        </w:rPr>
        <w:t xml:space="preserve"> </w:t>
      </w:r>
    </w:p>
    <w:p w:rsidR="000D747C" w:rsidRPr="004E7FF7" w:rsidRDefault="00986BE1" w:rsidP="00986BE1">
      <w:pPr>
        <w:tabs>
          <w:tab w:val="left" w:pos="1455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E7FF7">
        <w:rPr>
          <w:rFonts w:ascii="Times New Roman" w:hAnsi="Times New Roman" w:cs="Times New Roman"/>
          <w:sz w:val="24"/>
          <w:szCs w:val="24"/>
        </w:rPr>
        <w:t xml:space="preserve"> </w:t>
      </w:r>
      <w:r w:rsidR="00190E5A">
        <w:rPr>
          <w:rFonts w:ascii="Times New Roman" w:eastAsia="Calibri" w:hAnsi="Times New Roman" w:cs="Times New Roman"/>
          <w:sz w:val="24"/>
          <w:szCs w:val="24"/>
        </w:rPr>
        <w:t xml:space="preserve">За </w:t>
      </w:r>
      <w:r w:rsidR="000D747C" w:rsidRPr="004E7FF7">
        <w:rPr>
          <w:rFonts w:ascii="Times New Roman" w:eastAsia="Calibri" w:hAnsi="Times New Roman" w:cs="Times New Roman"/>
          <w:sz w:val="24"/>
          <w:szCs w:val="24"/>
        </w:rPr>
        <w:t>результатами розслідувань, в звітному періоді зареєстровано 14 актів форми Н-1/П на нещасні випадки, які визнані такими, що пов’язані з виробництвом, з них 1 нещасний</w:t>
      </w:r>
      <w:r w:rsidR="000D747C" w:rsidRPr="004E7FF7">
        <w:rPr>
          <w:rFonts w:ascii="Times New Roman" w:hAnsi="Times New Roman" w:cs="Times New Roman"/>
          <w:sz w:val="24"/>
          <w:szCs w:val="24"/>
        </w:rPr>
        <w:t xml:space="preserve"> випадок</w:t>
      </w:r>
      <w:r w:rsidR="000D747C" w:rsidRPr="004E7FF7">
        <w:rPr>
          <w:rFonts w:ascii="Times New Roman" w:eastAsia="Calibri" w:hAnsi="Times New Roman" w:cs="Times New Roman"/>
          <w:sz w:val="24"/>
          <w:szCs w:val="24"/>
        </w:rPr>
        <w:t xml:space="preserve"> із смертельним наслідком та 6 нещасних випадків з тяжкими наслідками або можливою інвалідністю (</w:t>
      </w:r>
      <w:r w:rsidR="000D747C" w:rsidRPr="004E7FF7">
        <w:rPr>
          <w:rFonts w:ascii="Times New Roman" w:eastAsia="Calibri" w:hAnsi="Times New Roman" w:cs="Times New Roman"/>
          <w:i/>
          <w:sz w:val="24"/>
          <w:szCs w:val="24"/>
        </w:rPr>
        <w:t>один із цих нещасних випадків стався в грудні 2019 року, а розслідування завершено в січні 2020 року</w:t>
      </w:r>
      <w:r w:rsidR="000D747C" w:rsidRPr="004E7FF7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0D747C" w:rsidRPr="004E7FF7" w:rsidRDefault="00986BE1" w:rsidP="00190E5A">
      <w:pPr>
        <w:pStyle w:val="a3"/>
        <w:spacing w:before="0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4E7FF7">
        <w:rPr>
          <w:rFonts w:ascii="Times New Roman" w:hAnsi="Times New Roman"/>
          <w:sz w:val="24"/>
          <w:szCs w:val="24"/>
        </w:rPr>
        <w:t xml:space="preserve"> </w:t>
      </w:r>
      <w:r w:rsidR="000D747C" w:rsidRPr="004E7FF7">
        <w:rPr>
          <w:rFonts w:ascii="Times New Roman" w:eastAsia="Calibri" w:hAnsi="Times New Roman"/>
          <w:sz w:val="24"/>
          <w:szCs w:val="24"/>
        </w:rPr>
        <w:t>В порівнянні з аналогічним періодом 2019 року (</w:t>
      </w:r>
      <w:r w:rsidR="000D747C" w:rsidRPr="004E7FF7">
        <w:rPr>
          <w:rFonts w:ascii="Times New Roman" w:eastAsia="Calibri" w:hAnsi="Times New Roman"/>
          <w:i/>
          <w:sz w:val="24"/>
          <w:szCs w:val="24"/>
        </w:rPr>
        <w:t>11 актів форми Н-1</w:t>
      </w:r>
      <w:r w:rsidR="000D747C" w:rsidRPr="004E7FF7">
        <w:rPr>
          <w:rFonts w:ascii="Times New Roman" w:eastAsia="Calibri" w:hAnsi="Times New Roman"/>
          <w:sz w:val="24"/>
          <w:szCs w:val="24"/>
        </w:rPr>
        <w:t>) загальна кількість нещасних випадків, які визнані такими що пов’язані з виробництвом в</w:t>
      </w:r>
      <w:r w:rsidR="000D747C" w:rsidRPr="004E7FF7">
        <w:rPr>
          <w:rFonts w:ascii="Times New Roman" w:hAnsi="Times New Roman"/>
          <w:sz w:val="24"/>
          <w:szCs w:val="24"/>
        </w:rPr>
        <w:t xml:space="preserve"> </w:t>
      </w:r>
      <w:r w:rsidR="000D747C" w:rsidRPr="004E7FF7">
        <w:rPr>
          <w:rFonts w:ascii="Times New Roman" w:eastAsia="Calibri" w:hAnsi="Times New Roman"/>
          <w:sz w:val="24"/>
          <w:szCs w:val="24"/>
        </w:rPr>
        <w:t>І півріччі 2020 року (</w:t>
      </w:r>
      <w:r w:rsidR="000D747C" w:rsidRPr="004E7FF7">
        <w:rPr>
          <w:rFonts w:ascii="Times New Roman" w:eastAsia="Calibri" w:hAnsi="Times New Roman"/>
          <w:i/>
          <w:sz w:val="24"/>
          <w:szCs w:val="24"/>
        </w:rPr>
        <w:t>14 актів форми Н -1/П</w:t>
      </w:r>
      <w:r w:rsidR="000D747C" w:rsidRPr="004E7FF7">
        <w:rPr>
          <w:rFonts w:ascii="Times New Roman" w:eastAsia="Calibri" w:hAnsi="Times New Roman"/>
          <w:sz w:val="24"/>
          <w:szCs w:val="24"/>
        </w:rPr>
        <w:t xml:space="preserve">) </w:t>
      </w:r>
      <w:r w:rsidR="000D747C" w:rsidRPr="00190E5A">
        <w:rPr>
          <w:rFonts w:ascii="Times New Roman" w:hAnsi="Times New Roman"/>
          <w:b/>
          <w:sz w:val="24"/>
          <w:szCs w:val="24"/>
        </w:rPr>
        <w:t>збільшилась</w:t>
      </w:r>
      <w:r w:rsidR="000D747C" w:rsidRPr="004E7FF7">
        <w:rPr>
          <w:rFonts w:ascii="Times New Roman" w:eastAsia="Calibri" w:hAnsi="Times New Roman"/>
          <w:b/>
          <w:sz w:val="24"/>
          <w:szCs w:val="24"/>
        </w:rPr>
        <w:t xml:space="preserve"> на 27,3 %.</w:t>
      </w:r>
    </w:p>
    <w:p w:rsidR="000D747C" w:rsidRPr="004E7FF7" w:rsidRDefault="000D747C" w:rsidP="00986BE1">
      <w:pPr>
        <w:tabs>
          <w:tab w:val="left" w:pos="1455"/>
        </w:tabs>
        <w:spacing w:after="0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7FF7">
        <w:rPr>
          <w:rFonts w:ascii="Times New Roman" w:hAnsi="Times New Roman" w:cs="Times New Roman"/>
          <w:sz w:val="24"/>
          <w:szCs w:val="24"/>
        </w:rPr>
        <w:t xml:space="preserve">Найбільша кількість нещасних випадків (далі – НВ) в </w:t>
      </w:r>
      <w:r w:rsidRPr="004E7FF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E7FF7">
        <w:rPr>
          <w:rFonts w:ascii="Times New Roman" w:hAnsi="Times New Roman" w:cs="Times New Roman"/>
          <w:sz w:val="24"/>
          <w:szCs w:val="24"/>
        </w:rPr>
        <w:t xml:space="preserve"> півріччі 2020 році зареєстровано на: </w:t>
      </w:r>
    </w:p>
    <w:p w:rsidR="000D747C" w:rsidRPr="004E7FF7" w:rsidRDefault="000D747C" w:rsidP="00BD1C79">
      <w:pPr>
        <w:tabs>
          <w:tab w:val="left" w:pos="1455"/>
        </w:tabs>
        <w:spacing w:after="0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 w:rsidRPr="004E7FF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proofErr w:type="spellStart"/>
      <w:r w:rsidRPr="004E7FF7">
        <w:rPr>
          <w:rFonts w:ascii="Times New Roman" w:eastAsia="Calibri" w:hAnsi="Times New Roman" w:cs="Times New Roman"/>
          <w:sz w:val="24"/>
          <w:szCs w:val="24"/>
        </w:rPr>
        <w:t>ПрАТ</w:t>
      </w:r>
      <w:proofErr w:type="spellEnd"/>
      <w:r w:rsidRPr="004E7FF7">
        <w:rPr>
          <w:rFonts w:ascii="Times New Roman" w:eastAsia="Calibri" w:hAnsi="Times New Roman" w:cs="Times New Roman"/>
          <w:sz w:val="24"/>
          <w:szCs w:val="24"/>
        </w:rPr>
        <w:t xml:space="preserve"> «СЕНТРАВІС ПРОДАКШН ЮКРЕЙН» – 5 НВ</w:t>
      </w:r>
      <w:r w:rsidR="00BD1C79">
        <w:rPr>
          <w:rFonts w:ascii="Times New Roman" w:eastAsia="Calibri" w:hAnsi="Times New Roman" w:cs="Times New Roman"/>
          <w:sz w:val="24"/>
          <w:szCs w:val="24"/>
        </w:rPr>
        <w:t xml:space="preserve"> та </w:t>
      </w:r>
      <w:r w:rsidRPr="004E7FF7">
        <w:rPr>
          <w:rFonts w:ascii="Times New Roman" w:eastAsia="Calibri" w:hAnsi="Times New Roman" w:cs="Times New Roman"/>
          <w:sz w:val="24"/>
          <w:szCs w:val="24"/>
        </w:rPr>
        <w:t>ТОВ «ІНТЕРПАЙП НІКО ТЬЮБ» – 3 НВ</w:t>
      </w:r>
      <w:r w:rsidR="00986BE1" w:rsidRPr="004E7FF7">
        <w:rPr>
          <w:rFonts w:ascii="Times New Roman" w:hAnsi="Times New Roman" w:cs="Times New Roman"/>
          <w:sz w:val="24"/>
          <w:szCs w:val="24"/>
        </w:rPr>
        <w:t>.</w:t>
      </w:r>
    </w:p>
    <w:p w:rsidR="00986BE1" w:rsidRPr="004E7FF7" w:rsidRDefault="00986BE1" w:rsidP="00BD1C79">
      <w:pPr>
        <w:spacing w:after="0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7FF7">
        <w:rPr>
          <w:rFonts w:ascii="Times New Roman" w:eastAsia="Calibri" w:hAnsi="Times New Roman" w:cs="Times New Roman"/>
          <w:sz w:val="24"/>
          <w:szCs w:val="24"/>
        </w:rPr>
        <w:t xml:space="preserve">В І півріччі </w:t>
      </w:r>
      <w:r w:rsidRPr="004E7FF7">
        <w:rPr>
          <w:rFonts w:ascii="Times New Roman" w:hAnsi="Times New Roman" w:cs="Times New Roman"/>
          <w:sz w:val="24"/>
          <w:szCs w:val="24"/>
        </w:rPr>
        <w:t xml:space="preserve">2020 року основними причинами, через які сталося  13 </w:t>
      </w:r>
      <w:r w:rsidR="00BD1C79">
        <w:rPr>
          <w:rFonts w:ascii="Times New Roman" w:eastAsia="Calibri" w:hAnsi="Times New Roman" w:cs="Times New Roman"/>
          <w:sz w:val="24"/>
          <w:szCs w:val="24"/>
        </w:rPr>
        <w:t>нещасних випадків</w:t>
      </w:r>
      <w:r w:rsidRPr="004E7FF7">
        <w:rPr>
          <w:rFonts w:ascii="Times New Roman" w:eastAsia="Calibri" w:hAnsi="Times New Roman" w:cs="Times New Roman"/>
          <w:sz w:val="24"/>
          <w:szCs w:val="24"/>
        </w:rPr>
        <w:t xml:space="preserve"> (а це 92,9 % від загальної кількості нещасних випадків)</w:t>
      </w:r>
      <w:r w:rsidRPr="004E7FF7">
        <w:rPr>
          <w:rFonts w:ascii="Times New Roman" w:hAnsi="Times New Roman" w:cs="Times New Roman"/>
          <w:sz w:val="24"/>
          <w:szCs w:val="24"/>
        </w:rPr>
        <w:t xml:space="preserve">, стали </w:t>
      </w:r>
      <w:r w:rsidRPr="004E7FF7">
        <w:rPr>
          <w:rFonts w:ascii="Times New Roman" w:hAnsi="Times New Roman" w:cs="Times New Roman"/>
          <w:b/>
          <w:sz w:val="24"/>
          <w:szCs w:val="24"/>
        </w:rPr>
        <w:t>організаційні причини</w:t>
      </w:r>
      <w:r w:rsidRPr="004E7FF7">
        <w:rPr>
          <w:rFonts w:ascii="Times New Roman" w:hAnsi="Times New Roman" w:cs="Times New Roman"/>
          <w:sz w:val="24"/>
          <w:szCs w:val="24"/>
        </w:rPr>
        <w:t xml:space="preserve">, що виразилося в </w:t>
      </w:r>
      <w:r w:rsidR="00BD1C79">
        <w:rPr>
          <w:rFonts w:ascii="Times New Roman" w:eastAsia="Calibri" w:hAnsi="Times New Roman" w:cs="Times New Roman"/>
          <w:sz w:val="24"/>
          <w:szCs w:val="24"/>
        </w:rPr>
        <w:t>не виконанні</w:t>
      </w:r>
      <w:r w:rsidRPr="004E7FF7">
        <w:rPr>
          <w:rFonts w:ascii="Times New Roman" w:eastAsia="Calibri" w:hAnsi="Times New Roman" w:cs="Times New Roman"/>
          <w:sz w:val="24"/>
          <w:szCs w:val="24"/>
        </w:rPr>
        <w:t xml:space="preserve"> вимог інструкцій з охорони праці</w:t>
      </w:r>
      <w:r w:rsidRPr="004E7FF7">
        <w:rPr>
          <w:rFonts w:ascii="Times New Roman" w:hAnsi="Times New Roman" w:cs="Times New Roman"/>
          <w:sz w:val="24"/>
          <w:szCs w:val="24"/>
        </w:rPr>
        <w:t xml:space="preserve">; </w:t>
      </w:r>
      <w:r w:rsidRPr="004E7FF7">
        <w:rPr>
          <w:rFonts w:ascii="Times New Roman" w:eastAsia="Calibri" w:hAnsi="Times New Roman" w:cs="Times New Roman"/>
          <w:sz w:val="24"/>
          <w:szCs w:val="24"/>
        </w:rPr>
        <w:t>залучення до роботи не за спеціальністю (професією)</w:t>
      </w:r>
      <w:r w:rsidRPr="004E7FF7">
        <w:rPr>
          <w:rFonts w:ascii="Times New Roman" w:hAnsi="Times New Roman" w:cs="Times New Roman"/>
          <w:sz w:val="24"/>
          <w:szCs w:val="24"/>
        </w:rPr>
        <w:t xml:space="preserve">; </w:t>
      </w:r>
      <w:r w:rsidRPr="004E7FF7">
        <w:rPr>
          <w:rFonts w:ascii="Times New Roman" w:eastAsia="Calibri" w:hAnsi="Times New Roman" w:cs="Times New Roman"/>
          <w:sz w:val="24"/>
          <w:szCs w:val="24"/>
        </w:rPr>
        <w:t>виконання робіт з відключеними або несправними засобами колективного захисту, системами сигналізації, вентиляції, освітлення чи їх відсутність тощо</w:t>
      </w:r>
      <w:r w:rsidRPr="004E7FF7">
        <w:rPr>
          <w:rFonts w:ascii="Times New Roman" w:hAnsi="Times New Roman" w:cs="Times New Roman"/>
          <w:sz w:val="24"/>
          <w:szCs w:val="24"/>
        </w:rPr>
        <w:t xml:space="preserve">; </w:t>
      </w:r>
      <w:r w:rsidRPr="004E7FF7">
        <w:rPr>
          <w:rFonts w:ascii="Times New Roman" w:eastAsia="Calibri" w:hAnsi="Times New Roman" w:cs="Times New Roman"/>
          <w:sz w:val="24"/>
          <w:szCs w:val="24"/>
        </w:rPr>
        <w:t>порушення вимог безпеки під час експлуатації обладнання, устаткування, машин, механізмів тощо</w:t>
      </w:r>
      <w:r w:rsidRPr="004E7FF7">
        <w:rPr>
          <w:rFonts w:ascii="Times New Roman" w:hAnsi="Times New Roman" w:cs="Times New Roman"/>
          <w:sz w:val="24"/>
          <w:szCs w:val="24"/>
        </w:rPr>
        <w:t xml:space="preserve">. Через </w:t>
      </w:r>
      <w:r w:rsidRPr="004E7FF7">
        <w:rPr>
          <w:rFonts w:ascii="Times New Roman" w:hAnsi="Times New Roman" w:cs="Times New Roman"/>
          <w:b/>
          <w:sz w:val="24"/>
          <w:szCs w:val="24"/>
        </w:rPr>
        <w:t>психофізіологічні</w:t>
      </w:r>
      <w:r w:rsidRPr="004E7FF7">
        <w:rPr>
          <w:rFonts w:ascii="Times New Roman" w:eastAsia="Calibri" w:hAnsi="Times New Roman" w:cs="Times New Roman"/>
          <w:b/>
          <w:sz w:val="24"/>
          <w:szCs w:val="24"/>
        </w:rPr>
        <w:t xml:space="preserve"> причини</w:t>
      </w:r>
      <w:r w:rsidRPr="004E7FF7">
        <w:rPr>
          <w:rFonts w:ascii="Times New Roman" w:eastAsia="Calibri" w:hAnsi="Times New Roman" w:cs="Times New Roman"/>
          <w:sz w:val="24"/>
          <w:szCs w:val="24"/>
        </w:rPr>
        <w:t xml:space="preserve"> (7,1</w:t>
      </w:r>
      <w:r w:rsidRPr="004E7FF7">
        <w:rPr>
          <w:rFonts w:ascii="Times New Roman" w:hAnsi="Times New Roman" w:cs="Times New Roman"/>
          <w:sz w:val="24"/>
          <w:szCs w:val="24"/>
        </w:rPr>
        <w:t xml:space="preserve"> %) стався 1 нещасний випадок. </w:t>
      </w:r>
    </w:p>
    <w:p w:rsidR="00CB5AAD" w:rsidRPr="004E7FF7" w:rsidRDefault="00986BE1" w:rsidP="00BD1C79">
      <w:pPr>
        <w:tabs>
          <w:tab w:val="left" w:pos="1455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E7FF7">
        <w:rPr>
          <w:rFonts w:ascii="Times New Roman" w:hAnsi="Times New Roman" w:cs="Times New Roman"/>
          <w:sz w:val="24"/>
          <w:szCs w:val="24"/>
        </w:rPr>
        <w:t xml:space="preserve">Професійних захворювань на підприємствах Нікопольського регіону не зареєстровано. </w:t>
      </w:r>
      <w:r w:rsidR="00BD1C79">
        <w:rPr>
          <w:rFonts w:ascii="Times New Roman" w:eastAsia="Calibri" w:hAnsi="Times New Roman" w:cs="Times New Roman"/>
          <w:sz w:val="24"/>
          <w:szCs w:val="24"/>
        </w:rPr>
        <w:t>Але</w:t>
      </w:r>
      <w:r w:rsidR="00CB5AAD" w:rsidRPr="004E7FF7">
        <w:rPr>
          <w:rFonts w:ascii="Times New Roman" w:eastAsia="Calibri" w:hAnsi="Times New Roman" w:cs="Times New Roman"/>
          <w:sz w:val="24"/>
          <w:szCs w:val="24"/>
        </w:rPr>
        <w:t xml:space="preserve"> в звітному періоді завершено розслідування 10 гострих професійних захворювань (</w:t>
      </w:r>
      <w:r w:rsidR="00CB5AAD" w:rsidRPr="004E7FF7">
        <w:rPr>
          <w:rFonts w:ascii="Times New Roman" w:eastAsia="Calibri" w:hAnsi="Times New Roman" w:cs="Times New Roman"/>
          <w:sz w:val="24"/>
          <w:szCs w:val="24"/>
          <w:lang w:val="en-US"/>
        </w:rPr>
        <w:t>C</w:t>
      </w:r>
      <w:r w:rsidR="00CB5AAD" w:rsidRPr="004E7FF7">
        <w:rPr>
          <w:rFonts w:ascii="Times New Roman" w:hAnsi="Times New Roman" w:cs="Times New Roman"/>
          <w:sz w:val="24"/>
          <w:szCs w:val="24"/>
        </w:rPr>
        <w:t>О</w:t>
      </w:r>
      <w:r w:rsidR="00CB5AAD" w:rsidRPr="004E7FF7">
        <w:rPr>
          <w:rFonts w:ascii="Times New Roman" w:hAnsi="Times New Roman" w:cs="Times New Roman"/>
          <w:sz w:val="24"/>
          <w:szCs w:val="24"/>
          <w:lang w:val="en-US"/>
        </w:rPr>
        <w:t>VID</w:t>
      </w:r>
      <w:r w:rsidR="00CB5AAD" w:rsidRPr="004E7FF7">
        <w:rPr>
          <w:rFonts w:ascii="Times New Roman" w:eastAsia="Calibri" w:hAnsi="Times New Roman" w:cs="Times New Roman"/>
          <w:sz w:val="24"/>
          <w:szCs w:val="24"/>
        </w:rPr>
        <w:t xml:space="preserve"> – 19),</w:t>
      </w:r>
      <w:r w:rsidR="00BD1C79">
        <w:rPr>
          <w:rFonts w:ascii="Times New Roman" w:eastAsia="Calibri" w:hAnsi="Times New Roman" w:cs="Times New Roman"/>
          <w:sz w:val="24"/>
          <w:szCs w:val="24"/>
        </w:rPr>
        <w:t xml:space="preserve"> які сталися з медичними працівниками,</w:t>
      </w:r>
      <w:r w:rsidR="00CB5AAD" w:rsidRPr="004E7FF7">
        <w:rPr>
          <w:rFonts w:ascii="Times New Roman" w:eastAsia="Calibri" w:hAnsi="Times New Roman" w:cs="Times New Roman"/>
          <w:sz w:val="24"/>
          <w:szCs w:val="24"/>
        </w:rPr>
        <w:t xml:space="preserve"> за результатами розслідувань данні захворювання не пов’язані з виробництвом, складені акти форми Н-1/НП.</w:t>
      </w:r>
    </w:p>
    <w:p w:rsidR="00CB5AAD" w:rsidRPr="004E7FF7" w:rsidRDefault="00CB5AAD" w:rsidP="00BD1C79">
      <w:pPr>
        <w:tabs>
          <w:tab w:val="left" w:pos="1455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E7FF7">
        <w:rPr>
          <w:rFonts w:ascii="Times New Roman" w:hAnsi="Times New Roman" w:cs="Times New Roman"/>
          <w:sz w:val="24"/>
          <w:szCs w:val="24"/>
        </w:rPr>
        <w:t>Одним з дієвих заходів, спрямованих на попередження нещасних випадків та професійних захворювань, є процес розслідування нещасних випа</w:t>
      </w:r>
      <w:r w:rsidR="00BD1C79">
        <w:rPr>
          <w:rFonts w:ascii="Times New Roman" w:hAnsi="Times New Roman" w:cs="Times New Roman"/>
          <w:sz w:val="24"/>
          <w:szCs w:val="24"/>
        </w:rPr>
        <w:t xml:space="preserve">дків та професійних захворювань. </w:t>
      </w:r>
      <w:r w:rsidRPr="004E7FF7">
        <w:rPr>
          <w:rFonts w:ascii="Times New Roman" w:hAnsi="Times New Roman" w:cs="Times New Roman"/>
          <w:sz w:val="24"/>
          <w:szCs w:val="24"/>
        </w:rPr>
        <w:t>Метою кожного розслідування є встановлення причин, що призвели до</w:t>
      </w:r>
      <w:r w:rsidR="00BD1C79">
        <w:rPr>
          <w:rFonts w:ascii="Times New Roman" w:hAnsi="Times New Roman" w:cs="Times New Roman"/>
          <w:sz w:val="24"/>
          <w:szCs w:val="24"/>
        </w:rPr>
        <w:t xml:space="preserve"> настання</w:t>
      </w:r>
      <w:r w:rsidRPr="004E7FF7">
        <w:rPr>
          <w:rFonts w:ascii="Times New Roman" w:hAnsi="Times New Roman" w:cs="Times New Roman"/>
          <w:sz w:val="24"/>
          <w:szCs w:val="24"/>
        </w:rPr>
        <w:t xml:space="preserve"> нещасного випадку чи професійного захворювання, та в ході роз</w:t>
      </w:r>
      <w:r w:rsidR="00BD1C79">
        <w:rPr>
          <w:rFonts w:ascii="Times New Roman" w:hAnsi="Times New Roman" w:cs="Times New Roman"/>
          <w:sz w:val="24"/>
          <w:szCs w:val="24"/>
        </w:rPr>
        <w:t>слідування розроблення заходів, спрямованих</w:t>
      </w:r>
      <w:r w:rsidRPr="004E7FF7">
        <w:rPr>
          <w:rFonts w:ascii="Times New Roman" w:hAnsi="Times New Roman" w:cs="Times New Roman"/>
          <w:sz w:val="24"/>
          <w:szCs w:val="24"/>
        </w:rPr>
        <w:t xml:space="preserve"> на запобігання подібним нещасним випадкам, гострим </w:t>
      </w:r>
      <w:r w:rsidRPr="004E7FF7">
        <w:rPr>
          <w:rFonts w:ascii="Times New Roman" w:hAnsi="Times New Roman" w:cs="Times New Roman"/>
          <w:sz w:val="24"/>
          <w:szCs w:val="24"/>
        </w:rPr>
        <w:lastRenderedPageBreak/>
        <w:t>професійним захворюванням (отрує</w:t>
      </w:r>
      <w:r w:rsidR="00BD1C79">
        <w:rPr>
          <w:rFonts w:ascii="Times New Roman" w:hAnsi="Times New Roman" w:cs="Times New Roman"/>
          <w:sz w:val="24"/>
          <w:szCs w:val="24"/>
        </w:rPr>
        <w:t>нням), аваріям на підприємствах, професійним захворюванням.</w:t>
      </w:r>
      <w:r w:rsidRPr="004E7F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1C79" w:rsidRDefault="00BD1C79" w:rsidP="00CB5AAD">
      <w:pPr>
        <w:tabs>
          <w:tab w:val="left" w:pos="1455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5AAD" w:rsidRPr="004E7FF7" w:rsidRDefault="00CB5AAD" w:rsidP="00CB5AAD">
      <w:pPr>
        <w:tabs>
          <w:tab w:val="left" w:pos="1455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7FF7">
        <w:rPr>
          <w:rFonts w:ascii="Times New Roman" w:hAnsi="Times New Roman" w:cs="Times New Roman"/>
          <w:b/>
          <w:sz w:val="24"/>
          <w:szCs w:val="24"/>
        </w:rPr>
        <w:t>Нікопольське відділення наводить</w:t>
      </w:r>
      <w:r w:rsidR="00BD1C79">
        <w:rPr>
          <w:rFonts w:ascii="Times New Roman" w:hAnsi="Times New Roman" w:cs="Times New Roman"/>
          <w:b/>
          <w:sz w:val="24"/>
          <w:szCs w:val="24"/>
        </w:rPr>
        <w:t xml:space="preserve"> резонансні</w:t>
      </w:r>
      <w:r w:rsidRPr="004E7FF7">
        <w:rPr>
          <w:rFonts w:ascii="Times New Roman" w:hAnsi="Times New Roman" w:cs="Times New Roman"/>
          <w:b/>
          <w:sz w:val="24"/>
          <w:szCs w:val="24"/>
        </w:rPr>
        <w:t xml:space="preserve"> приклади травмуван</w:t>
      </w:r>
      <w:r w:rsidR="00BD1C79">
        <w:rPr>
          <w:rFonts w:ascii="Times New Roman" w:hAnsi="Times New Roman" w:cs="Times New Roman"/>
          <w:b/>
          <w:sz w:val="24"/>
          <w:szCs w:val="24"/>
        </w:rPr>
        <w:t xml:space="preserve">ня </w:t>
      </w:r>
      <w:r w:rsidRPr="004E7FF7">
        <w:rPr>
          <w:rFonts w:ascii="Times New Roman" w:hAnsi="Times New Roman" w:cs="Times New Roman"/>
          <w:b/>
          <w:sz w:val="24"/>
          <w:szCs w:val="24"/>
        </w:rPr>
        <w:t>працівників, які сталися на підприємствах Нікопольського регіону:</w:t>
      </w:r>
    </w:p>
    <w:p w:rsidR="002D747D" w:rsidRPr="00252101" w:rsidRDefault="00FC6AAC" w:rsidP="00CB5AAD">
      <w:pPr>
        <w:tabs>
          <w:tab w:val="left" w:pos="1455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52101">
        <w:rPr>
          <w:rFonts w:ascii="Times New Roman" w:hAnsi="Times New Roman"/>
          <w:sz w:val="24"/>
          <w:szCs w:val="24"/>
        </w:rPr>
        <w:t xml:space="preserve">1. </w:t>
      </w:r>
      <w:r w:rsidR="00F766AD" w:rsidRPr="00252101">
        <w:rPr>
          <w:rFonts w:ascii="Times New Roman" w:hAnsi="Times New Roman"/>
          <w:sz w:val="24"/>
          <w:szCs w:val="24"/>
        </w:rPr>
        <w:t>Нещасний випадок із смертельним наслідком</w:t>
      </w:r>
      <w:r w:rsidR="002D747D" w:rsidRPr="00252101">
        <w:rPr>
          <w:rFonts w:ascii="Times New Roman" w:hAnsi="Times New Roman"/>
          <w:sz w:val="24"/>
          <w:szCs w:val="24"/>
        </w:rPr>
        <w:t xml:space="preserve"> стався зі слюсарем-ремонтником, який один </w:t>
      </w:r>
      <w:r w:rsidR="00BD1C79" w:rsidRPr="00252101">
        <w:rPr>
          <w:rFonts w:ascii="Times New Roman" w:hAnsi="Times New Roman"/>
          <w:sz w:val="24"/>
          <w:szCs w:val="24"/>
        </w:rPr>
        <w:t>в</w:t>
      </w:r>
      <w:r w:rsidR="002D747D" w:rsidRPr="00252101">
        <w:rPr>
          <w:rFonts w:ascii="Times New Roman" w:hAnsi="Times New Roman"/>
          <w:sz w:val="24"/>
          <w:szCs w:val="24"/>
        </w:rPr>
        <w:t xml:space="preserve"> зміні працював </w:t>
      </w:r>
      <w:r w:rsidR="00BD1C79" w:rsidRPr="00252101">
        <w:rPr>
          <w:rFonts w:ascii="Times New Roman" w:hAnsi="Times New Roman"/>
          <w:bCs/>
          <w:sz w:val="24"/>
          <w:szCs w:val="24"/>
        </w:rPr>
        <w:t xml:space="preserve">на обладнані. </w:t>
      </w:r>
      <w:r w:rsidR="002D747D" w:rsidRPr="00252101">
        <w:rPr>
          <w:rFonts w:ascii="Times New Roman" w:hAnsi="Times New Roman"/>
          <w:bCs/>
          <w:sz w:val="24"/>
          <w:szCs w:val="24"/>
        </w:rPr>
        <w:t xml:space="preserve">Тіло потерпілого було знайдено без ознак життя, а його одяг був затягнутий обертовими валами </w:t>
      </w:r>
      <w:r w:rsidR="00BD1C79" w:rsidRPr="00252101">
        <w:rPr>
          <w:rFonts w:ascii="Times New Roman" w:hAnsi="Times New Roman"/>
          <w:bCs/>
          <w:sz w:val="24"/>
          <w:szCs w:val="24"/>
        </w:rPr>
        <w:t>обладнання, яка експлуатувало</w:t>
      </w:r>
      <w:r w:rsidR="00847B4C" w:rsidRPr="00252101">
        <w:rPr>
          <w:rFonts w:ascii="Times New Roman" w:hAnsi="Times New Roman"/>
          <w:bCs/>
          <w:sz w:val="24"/>
          <w:szCs w:val="24"/>
        </w:rPr>
        <w:t xml:space="preserve">ся без захисної огорожі. </w:t>
      </w:r>
      <w:r w:rsidR="002D747D" w:rsidRPr="00252101">
        <w:rPr>
          <w:rFonts w:ascii="Times New Roman" w:hAnsi="Times New Roman"/>
          <w:bCs/>
          <w:sz w:val="24"/>
          <w:szCs w:val="24"/>
        </w:rPr>
        <w:t xml:space="preserve"> </w:t>
      </w:r>
    </w:p>
    <w:p w:rsidR="00FC6AAC" w:rsidRPr="00252101" w:rsidRDefault="00847B4C" w:rsidP="00CB5A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  <w:lang w:eastAsia="uk-UA"/>
        </w:rPr>
      </w:pPr>
      <w:r w:rsidRPr="00252101">
        <w:rPr>
          <w:rFonts w:ascii="Times New Roman" w:hAnsi="Times New Roman"/>
          <w:sz w:val="24"/>
          <w:szCs w:val="24"/>
        </w:rPr>
        <w:t xml:space="preserve">            </w:t>
      </w:r>
      <w:r w:rsidR="00FC6AAC" w:rsidRPr="00252101">
        <w:rPr>
          <w:rFonts w:ascii="Times New Roman" w:hAnsi="Times New Roman"/>
          <w:sz w:val="24"/>
          <w:szCs w:val="24"/>
        </w:rPr>
        <w:t xml:space="preserve"> </w:t>
      </w:r>
      <w:r w:rsidRPr="00252101">
        <w:rPr>
          <w:rFonts w:ascii="Times New Roman" w:hAnsi="Times New Roman"/>
          <w:sz w:val="24"/>
          <w:szCs w:val="24"/>
        </w:rPr>
        <w:t>Комісією зі спеціального розслідування нещасного випадку встановлено, що основ</w:t>
      </w:r>
      <w:r w:rsidR="00FC6AAC" w:rsidRPr="00252101">
        <w:rPr>
          <w:rFonts w:ascii="Times New Roman" w:hAnsi="Times New Roman"/>
          <w:sz w:val="24"/>
          <w:szCs w:val="24"/>
        </w:rPr>
        <w:t>ною причиною нещасного випадку є в</w:t>
      </w:r>
      <w:r w:rsidR="00FC6AAC" w:rsidRPr="00252101">
        <w:rPr>
          <w:rFonts w:ascii="Times New Roman" w:eastAsia="Calibri" w:hAnsi="Times New Roman" w:cs="Times New Roman"/>
          <w:noProof/>
          <w:sz w:val="24"/>
          <w:szCs w:val="24"/>
        </w:rPr>
        <w:t>иконання робіт з відключеними або несправними засобами колективного захисту, системи сигналізації, вентиляції, освітлення чи їх відсутність тощо</w:t>
      </w:r>
      <w:r w:rsidR="00FC6AAC" w:rsidRPr="00252101">
        <w:rPr>
          <w:rFonts w:ascii="Times New Roman" w:hAnsi="Times New Roman"/>
          <w:noProof/>
          <w:sz w:val="24"/>
          <w:szCs w:val="24"/>
        </w:rPr>
        <w:t xml:space="preserve"> (</w:t>
      </w:r>
      <w:r w:rsidR="00FC6AAC" w:rsidRPr="00252101">
        <w:rPr>
          <w:rFonts w:ascii="Times New Roman" w:hAnsi="Times New Roman"/>
          <w:i/>
          <w:noProof/>
          <w:sz w:val="24"/>
          <w:szCs w:val="24"/>
        </w:rPr>
        <w:t>рухомі</w:t>
      </w:r>
      <w:r w:rsidR="00FC6AAC" w:rsidRPr="00252101">
        <w:rPr>
          <w:rFonts w:ascii="Times New Roman" w:eastAsia="Calibri" w:hAnsi="Times New Roman" w:cs="Times New Roman"/>
          <w:i/>
          <w:sz w:val="24"/>
          <w:szCs w:val="24"/>
          <w:lang w:eastAsia="uk-UA"/>
        </w:rPr>
        <w:t xml:space="preserve"> частини виробничого обладнання, якщо вони є джерелами небезпеки, повинні бути огороджені згідно з ГОСТ 12.2.062-81, за винятком частин, огородження яких не допускається їх функціональним призначенням. У випадках, якщо виконавчі органи машин становлять небезпеку для людей і не можуть бути огороджені, повинні бути передбачені Сигналізація, що попереджає про пуск машини в роботу, засоби аварійної зупинки і відключення джерел енергії</w:t>
      </w:r>
      <w:r w:rsidR="00FC6AAC" w:rsidRPr="00252101">
        <w:rPr>
          <w:rFonts w:ascii="Times New Roman" w:hAnsi="Times New Roman"/>
          <w:i/>
          <w:sz w:val="24"/>
          <w:szCs w:val="24"/>
          <w:lang w:eastAsia="uk-UA"/>
        </w:rPr>
        <w:t xml:space="preserve">). </w:t>
      </w:r>
      <w:r w:rsidR="00FC6AAC" w:rsidRPr="00252101">
        <w:rPr>
          <w:rFonts w:ascii="Times New Roman" w:hAnsi="Times New Roman"/>
          <w:sz w:val="24"/>
          <w:szCs w:val="24"/>
          <w:lang w:eastAsia="uk-UA"/>
        </w:rPr>
        <w:t>Винною особою в даному нещасному випадку</w:t>
      </w:r>
      <w:r w:rsidR="00BD1C79" w:rsidRPr="00252101">
        <w:rPr>
          <w:rFonts w:ascii="Times New Roman" w:hAnsi="Times New Roman"/>
          <w:sz w:val="24"/>
          <w:szCs w:val="24"/>
          <w:lang w:eastAsia="uk-UA"/>
        </w:rPr>
        <w:t>,</w:t>
      </w:r>
      <w:r w:rsidR="00FC6AAC" w:rsidRPr="00252101">
        <w:rPr>
          <w:rFonts w:ascii="Times New Roman" w:hAnsi="Times New Roman"/>
          <w:sz w:val="24"/>
          <w:szCs w:val="24"/>
          <w:lang w:eastAsia="uk-UA"/>
        </w:rPr>
        <w:t xml:space="preserve"> спеціальною комісією</w:t>
      </w:r>
      <w:r w:rsidR="00BD1C79" w:rsidRPr="00252101">
        <w:rPr>
          <w:rFonts w:ascii="Times New Roman" w:hAnsi="Times New Roman"/>
          <w:sz w:val="24"/>
          <w:szCs w:val="24"/>
          <w:lang w:eastAsia="uk-UA"/>
        </w:rPr>
        <w:t>,</w:t>
      </w:r>
      <w:r w:rsidR="00FC6AAC" w:rsidRPr="00252101">
        <w:rPr>
          <w:rFonts w:ascii="Times New Roman" w:hAnsi="Times New Roman"/>
          <w:sz w:val="24"/>
          <w:szCs w:val="24"/>
          <w:lang w:eastAsia="uk-UA"/>
        </w:rPr>
        <w:t xml:space="preserve"> визнано керівника підприємства.</w:t>
      </w:r>
    </w:p>
    <w:p w:rsidR="00CB5AAD" w:rsidRPr="00252101" w:rsidRDefault="00CB5AAD" w:rsidP="00CB5A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  <w:lang w:eastAsia="uk-UA"/>
        </w:rPr>
      </w:pPr>
    </w:p>
    <w:p w:rsidR="00C075CA" w:rsidRPr="00252101" w:rsidRDefault="00BD1C79" w:rsidP="005550DD">
      <w:pPr>
        <w:spacing w:after="0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2101">
        <w:rPr>
          <w:rFonts w:ascii="Times New Roman" w:hAnsi="Times New Roman"/>
          <w:sz w:val="24"/>
          <w:szCs w:val="24"/>
          <w:lang w:eastAsia="uk-UA"/>
        </w:rPr>
        <w:t xml:space="preserve">2. Нещасний випадок </w:t>
      </w:r>
      <w:r w:rsidR="00FC6AAC" w:rsidRPr="00252101">
        <w:rPr>
          <w:rFonts w:ascii="Times New Roman" w:hAnsi="Times New Roman"/>
          <w:sz w:val="24"/>
          <w:szCs w:val="24"/>
          <w:lang w:eastAsia="uk-UA"/>
        </w:rPr>
        <w:t>з тяжким наслідком або можливою інвалідніс</w:t>
      </w:r>
      <w:r w:rsidR="00C075CA" w:rsidRPr="00252101">
        <w:rPr>
          <w:rFonts w:ascii="Times New Roman" w:hAnsi="Times New Roman"/>
          <w:sz w:val="24"/>
          <w:szCs w:val="24"/>
          <w:lang w:eastAsia="uk-UA"/>
        </w:rPr>
        <w:t>тю стався із начальником зміни під час підготовки</w:t>
      </w:r>
      <w:r w:rsidR="00C075CA" w:rsidRPr="00252101">
        <w:rPr>
          <w:rFonts w:ascii="Times New Roman" w:hAnsi="Times New Roman"/>
          <w:sz w:val="24"/>
          <w:szCs w:val="24"/>
        </w:rPr>
        <w:t xml:space="preserve"> </w:t>
      </w:r>
      <w:r w:rsidR="00693428" w:rsidRPr="00252101">
        <w:rPr>
          <w:rFonts w:ascii="Times New Roman" w:eastAsia="Calibri" w:hAnsi="Times New Roman" w:cs="Times New Roman"/>
          <w:sz w:val="24"/>
          <w:szCs w:val="24"/>
        </w:rPr>
        <w:t>робочого місця, що вимагає зняття напруги. Н</w:t>
      </w:r>
      <w:r w:rsidR="00C075CA" w:rsidRPr="00252101">
        <w:rPr>
          <w:rFonts w:ascii="Times New Roman" w:hAnsi="Times New Roman"/>
          <w:sz w:val="24"/>
          <w:szCs w:val="24"/>
        </w:rPr>
        <w:t xml:space="preserve">ачальник зміни </w:t>
      </w:r>
      <w:r w:rsidR="00C075CA" w:rsidRPr="0025210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контролював правильність виконання і послідовність операцій, а </w:t>
      </w:r>
      <w:r w:rsidR="00C075CA" w:rsidRPr="00252101">
        <w:rPr>
          <w:rFonts w:ascii="Times New Roman" w:eastAsia="Calibri" w:hAnsi="Times New Roman" w:cs="Times New Roman"/>
          <w:sz w:val="24"/>
          <w:szCs w:val="24"/>
        </w:rPr>
        <w:t>електромонтер з ремонту та обслуговування електроустаткування</w:t>
      </w:r>
      <w:r w:rsidR="005550DD" w:rsidRPr="002521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2101">
        <w:rPr>
          <w:rFonts w:ascii="Times New Roman" w:eastAsia="Calibri" w:hAnsi="Times New Roman" w:cs="Times New Roman"/>
          <w:sz w:val="24"/>
          <w:szCs w:val="24"/>
          <w:lang w:eastAsia="ru-RU"/>
        </w:rPr>
        <w:t>виконував</w:t>
      </w:r>
      <w:r w:rsidR="00C075CA" w:rsidRPr="0025210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відключення</w:t>
      </w:r>
      <w:r w:rsidR="00C075CA" w:rsidRPr="00252101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693428" w:rsidRPr="0025210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4B6E5E" w:rsidRPr="00252101" w:rsidRDefault="005550DD" w:rsidP="004B6E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/>
          <w:sz w:val="24"/>
          <w:szCs w:val="24"/>
          <w:lang w:eastAsia="uk-UA"/>
        </w:rPr>
      </w:pPr>
      <w:r w:rsidRPr="0025210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Комісією з розслідування нещасного випадку встановлено, що основною причиною нещасного випадку </w:t>
      </w:r>
      <w:r w:rsidR="00A56363" w:rsidRPr="0025210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є </w:t>
      </w:r>
      <w:r w:rsidR="00A56363" w:rsidRPr="00252101">
        <w:rPr>
          <w:rFonts w:ascii="Times New Roman" w:eastAsia="Calibri" w:hAnsi="Times New Roman" w:cs="Times New Roman"/>
          <w:sz w:val="24"/>
          <w:szCs w:val="24"/>
        </w:rPr>
        <w:t>порушення вимог безпеки під час експлуатації обладнання</w:t>
      </w:r>
      <w:r w:rsidR="004B6E5E" w:rsidRPr="00252101">
        <w:rPr>
          <w:rFonts w:ascii="Times New Roman" w:hAnsi="Times New Roman" w:cs="Times New Roman"/>
          <w:sz w:val="24"/>
          <w:szCs w:val="24"/>
        </w:rPr>
        <w:t>, устаткування (</w:t>
      </w:r>
      <w:r w:rsidR="004B6E5E" w:rsidRPr="00252101">
        <w:rPr>
          <w:rFonts w:ascii="Times New Roman" w:hAnsi="Times New Roman" w:cs="Times New Roman"/>
          <w:i/>
          <w:sz w:val="24"/>
          <w:szCs w:val="24"/>
        </w:rPr>
        <w:t xml:space="preserve">потрібно </w:t>
      </w:r>
      <w:r w:rsidR="004B6E5E" w:rsidRPr="00252101">
        <w:rPr>
          <w:rFonts w:ascii="Times New Roman" w:eastAsia="Calibri" w:hAnsi="Times New Roman" w:cs="Times New Roman"/>
          <w:i/>
          <w:sz w:val="24"/>
          <w:szCs w:val="24"/>
          <w:lang w:eastAsia="uk-UA"/>
        </w:rPr>
        <w:t>здійснити необхідні відключення і вжити заходів, що перешкоджають помилковому або самочинному ввімкненню комутаційної апаратури;</w:t>
      </w:r>
      <w:r w:rsidR="004B6E5E" w:rsidRPr="00252101">
        <w:rPr>
          <w:rFonts w:ascii="Times New Roman" w:hAnsi="Times New Roman"/>
          <w:i/>
          <w:sz w:val="24"/>
          <w:szCs w:val="24"/>
          <w:lang w:eastAsia="uk-UA"/>
        </w:rPr>
        <w:t xml:space="preserve"> </w:t>
      </w:r>
      <w:r w:rsidR="004B6E5E" w:rsidRPr="00252101">
        <w:rPr>
          <w:rFonts w:ascii="Times New Roman" w:eastAsia="Calibri" w:hAnsi="Times New Roman" w:cs="Times New Roman"/>
          <w:i/>
          <w:sz w:val="24"/>
          <w:szCs w:val="24"/>
          <w:lang w:eastAsia="uk-UA"/>
        </w:rPr>
        <w:t xml:space="preserve">             перевірити відсутність напруги на </w:t>
      </w:r>
      <w:proofErr w:type="spellStart"/>
      <w:r w:rsidR="004B6E5E" w:rsidRPr="00252101">
        <w:rPr>
          <w:rFonts w:ascii="Times New Roman" w:eastAsia="Calibri" w:hAnsi="Times New Roman" w:cs="Times New Roman"/>
          <w:i/>
          <w:sz w:val="24"/>
          <w:szCs w:val="24"/>
          <w:lang w:eastAsia="uk-UA"/>
        </w:rPr>
        <w:t>струмовідних</w:t>
      </w:r>
      <w:proofErr w:type="spellEnd"/>
      <w:r w:rsidR="004B6E5E" w:rsidRPr="00252101">
        <w:rPr>
          <w:rFonts w:ascii="Times New Roman" w:eastAsia="Calibri" w:hAnsi="Times New Roman" w:cs="Times New Roman"/>
          <w:i/>
          <w:sz w:val="24"/>
          <w:szCs w:val="24"/>
          <w:lang w:eastAsia="uk-UA"/>
        </w:rPr>
        <w:t xml:space="preserve"> частинах, які слід заземлити для захисту людей від ураження електричним струмом;</w:t>
      </w:r>
      <w:r w:rsidR="004B6E5E" w:rsidRPr="00252101">
        <w:rPr>
          <w:rFonts w:ascii="Times New Roman" w:hAnsi="Times New Roman"/>
          <w:i/>
          <w:sz w:val="24"/>
          <w:szCs w:val="24"/>
          <w:lang w:eastAsia="uk-UA"/>
        </w:rPr>
        <w:t xml:space="preserve"> </w:t>
      </w:r>
      <w:r w:rsidR="004B6E5E" w:rsidRPr="00252101">
        <w:rPr>
          <w:rFonts w:ascii="Times New Roman" w:eastAsia="Calibri" w:hAnsi="Times New Roman" w:cs="Times New Roman"/>
          <w:i/>
          <w:sz w:val="24"/>
          <w:szCs w:val="24"/>
          <w:lang w:eastAsia="uk-UA"/>
        </w:rPr>
        <w:t>встановити заземлення (ввімкнути заземлювальні ножі, встановити переносні заземлення</w:t>
      </w:r>
      <w:r w:rsidR="004B6E5E" w:rsidRPr="00252101">
        <w:rPr>
          <w:rFonts w:ascii="Times New Roman" w:eastAsia="Calibri" w:hAnsi="Times New Roman" w:cs="Times New Roman"/>
          <w:sz w:val="24"/>
          <w:szCs w:val="24"/>
          <w:lang w:eastAsia="uk-UA"/>
        </w:rPr>
        <w:t>).</w:t>
      </w:r>
      <w:r w:rsidR="004B6E5E" w:rsidRPr="00252101">
        <w:rPr>
          <w:rFonts w:ascii="Times New Roman" w:hAnsi="Times New Roman"/>
          <w:sz w:val="24"/>
          <w:szCs w:val="24"/>
          <w:lang w:eastAsia="uk-UA"/>
        </w:rPr>
        <w:t xml:space="preserve"> Винні особі, це – по</w:t>
      </w:r>
      <w:r w:rsidR="00BD1C79" w:rsidRPr="00252101">
        <w:rPr>
          <w:rFonts w:ascii="Times New Roman" w:hAnsi="Times New Roman"/>
          <w:sz w:val="24"/>
          <w:szCs w:val="24"/>
          <w:lang w:eastAsia="uk-UA"/>
        </w:rPr>
        <w:t>терпілий від нещасного випадку (начальник зміни) та електромонтер з ремонту та обслуговування електроустаткування.</w:t>
      </w:r>
    </w:p>
    <w:p w:rsidR="004B6E5E" w:rsidRPr="00252101" w:rsidRDefault="00BD1C79" w:rsidP="00BD1C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  <w:lang w:eastAsia="uk-UA"/>
        </w:rPr>
      </w:pPr>
      <w:r w:rsidRPr="00252101">
        <w:rPr>
          <w:rFonts w:ascii="Times New Roman" w:hAnsi="Times New Roman"/>
          <w:sz w:val="24"/>
          <w:szCs w:val="24"/>
          <w:lang w:eastAsia="uk-UA"/>
        </w:rPr>
        <w:t xml:space="preserve">             </w:t>
      </w:r>
      <w:r w:rsidR="004B6E5E" w:rsidRPr="00252101">
        <w:rPr>
          <w:rFonts w:ascii="Times New Roman" w:hAnsi="Times New Roman"/>
          <w:sz w:val="24"/>
          <w:szCs w:val="24"/>
          <w:lang w:eastAsia="uk-UA"/>
        </w:rPr>
        <w:t xml:space="preserve">3. </w:t>
      </w:r>
      <w:r w:rsidRPr="00252101">
        <w:rPr>
          <w:rFonts w:ascii="Times New Roman" w:hAnsi="Times New Roman"/>
          <w:sz w:val="24"/>
          <w:szCs w:val="24"/>
          <w:lang w:eastAsia="uk-UA"/>
        </w:rPr>
        <w:t xml:space="preserve">Нещасний випадок </w:t>
      </w:r>
      <w:r w:rsidR="007469C9" w:rsidRPr="00252101">
        <w:rPr>
          <w:rFonts w:ascii="Times New Roman" w:hAnsi="Times New Roman"/>
          <w:sz w:val="24"/>
          <w:szCs w:val="24"/>
          <w:lang w:eastAsia="uk-UA"/>
        </w:rPr>
        <w:t xml:space="preserve">з тяжким наслідком або можливою інвалідністю стався </w:t>
      </w:r>
      <w:r w:rsidRPr="00252101">
        <w:rPr>
          <w:rFonts w:ascii="Times New Roman" w:hAnsi="Times New Roman"/>
          <w:sz w:val="24"/>
          <w:szCs w:val="24"/>
          <w:lang w:eastAsia="uk-UA"/>
        </w:rPr>
        <w:t xml:space="preserve">зі </w:t>
      </w:r>
      <w:r w:rsidR="007469C9" w:rsidRPr="00252101">
        <w:rPr>
          <w:rFonts w:ascii="Times New Roman" w:hAnsi="Times New Roman"/>
          <w:sz w:val="24"/>
          <w:szCs w:val="24"/>
          <w:lang w:eastAsia="uk-UA"/>
        </w:rPr>
        <w:t xml:space="preserve">слюсарем-ремонтником під час виконання розборки пневматичного молота. Під час вибивання клина потерпілий зняв захисні окуляри, так як при нахилі вони </w:t>
      </w:r>
      <w:r w:rsidRPr="00252101">
        <w:rPr>
          <w:rFonts w:ascii="Times New Roman" w:hAnsi="Times New Roman"/>
          <w:sz w:val="24"/>
          <w:szCs w:val="24"/>
          <w:lang w:eastAsia="uk-UA"/>
        </w:rPr>
        <w:t xml:space="preserve">спадали. </w:t>
      </w:r>
      <w:r w:rsidR="007469C9" w:rsidRPr="00252101">
        <w:rPr>
          <w:rFonts w:ascii="Times New Roman" w:hAnsi="Times New Roman"/>
          <w:sz w:val="24"/>
          <w:szCs w:val="24"/>
          <w:lang w:eastAsia="uk-UA"/>
        </w:rPr>
        <w:t xml:space="preserve">При черговому ударі кувалдою виколотка відскочила, як наслідок – травма </w:t>
      </w:r>
      <w:r w:rsidR="000157F8" w:rsidRPr="00252101">
        <w:rPr>
          <w:rFonts w:ascii="Times New Roman" w:hAnsi="Times New Roman"/>
          <w:sz w:val="24"/>
          <w:szCs w:val="24"/>
          <w:lang w:eastAsia="uk-UA"/>
        </w:rPr>
        <w:t>лівого ока.</w:t>
      </w:r>
    </w:p>
    <w:p w:rsidR="000157F8" w:rsidRPr="00252101" w:rsidRDefault="007469C9" w:rsidP="000157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/>
          <w:sz w:val="24"/>
          <w:szCs w:val="24"/>
          <w:lang w:eastAsia="uk-UA"/>
        </w:rPr>
      </w:pPr>
      <w:r w:rsidRPr="0025210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Комісією з розслідування нещасного випадку встановлено, що основною причиною нещасного випадку є </w:t>
      </w:r>
      <w:r w:rsidRPr="00252101">
        <w:rPr>
          <w:rFonts w:ascii="Times New Roman" w:eastAsia="Calibri" w:hAnsi="Times New Roman" w:cs="Times New Roman"/>
          <w:noProof/>
          <w:sz w:val="24"/>
          <w:szCs w:val="24"/>
        </w:rPr>
        <w:t>невиконання ви</w:t>
      </w:r>
      <w:r w:rsidR="00BD1C79" w:rsidRPr="00252101">
        <w:rPr>
          <w:rFonts w:ascii="Times New Roman" w:eastAsia="Calibri" w:hAnsi="Times New Roman" w:cs="Times New Roman"/>
          <w:noProof/>
          <w:sz w:val="24"/>
          <w:szCs w:val="24"/>
        </w:rPr>
        <w:t xml:space="preserve">мог інструкцій з охорони праці </w:t>
      </w:r>
      <w:r w:rsidRPr="00252101">
        <w:rPr>
          <w:rFonts w:ascii="Times New Roman" w:hAnsi="Times New Roman" w:cs="Times New Roman"/>
          <w:noProof/>
          <w:sz w:val="24"/>
          <w:szCs w:val="24"/>
        </w:rPr>
        <w:t>(</w:t>
      </w:r>
      <w:r w:rsidR="000157F8" w:rsidRPr="00252101">
        <w:rPr>
          <w:rFonts w:ascii="Times New Roman" w:hAnsi="Times New Roman" w:cs="Times New Roman"/>
          <w:i/>
          <w:noProof/>
          <w:sz w:val="24"/>
          <w:szCs w:val="24"/>
        </w:rPr>
        <w:t xml:space="preserve">при роботі з інструментом ударної дії потрібно </w:t>
      </w:r>
      <w:r w:rsidR="000157F8" w:rsidRPr="00252101">
        <w:rPr>
          <w:rFonts w:ascii="Times New Roman" w:eastAsia="Calibri" w:hAnsi="Times New Roman" w:cs="Times New Roman"/>
          <w:i/>
          <w:sz w:val="24"/>
          <w:szCs w:val="24"/>
        </w:rPr>
        <w:t xml:space="preserve">обов’язково </w:t>
      </w:r>
      <w:r w:rsidR="000157F8" w:rsidRPr="00252101">
        <w:rPr>
          <w:rFonts w:ascii="Times New Roman" w:hAnsi="Times New Roman" w:cs="Times New Roman"/>
          <w:i/>
          <w:sz w:val="24"/>
          <w:szCs w:val="24"/>
        </w:rPr>
        <w:t>використовувати захисні окуляри</w:t>
      </w:r>
      <w:r w:rsidR="000157F8" w:rsidRPr="00252101">
        <w:rPr>
          <w:rFonts w:ascii="Times New Roman" w:hAnsi="Times New Roman" w:cs="Times New Roman"/>
          <w:sz w:val="24"/>
          <w:szCs w:val="24"/>
        </w:rPr>
        <w:t>).</w:t>
      </w:r>
      <w:r w:rsidR="000157F8" w:rsidRPr="00252101">
        <w:rPr>
          <w:rFonts w:ascii="Times New Roman" w:hAnsi="Times New Roman"/>
          <w:sz w:val="24"/>
          <w:szCs w:val="24"/>
          <w:lang w:eastAsia="uk-UA"/>
        </w:rPr>
        <w:t xml:space="preserve"> Винні особі, це – потерпілий від нещасного випадку та його безпосередній керівник.</w:t>
      </w:r>
    </w:p>
    <w:p w:rsidR="00BF0F96" w:rsidRPr="00252101" w:rsidRDefault="000157F8" w:rsidP="00BF0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851"/>
        <w:jc w:val="both"/>
        <w:rPr>
          <w:rFonts w:ascii="Times New Roman" w:hAnsi="Times New Roman"/>
          <w:noProof/>
          <w:sz w:val="24"/>
          <w:szCs w:val="24"/>
        </w:rPr>
      </w:pPr>
      <w:r w:rsidRPr="00252101">
        <w:rPr>
          <w:rFonts w:ascii="Times New Roman" w:hAnsi="Times New Roman"/>
          <w:sz w:val="24"/>
          <w:szCs w:val="24"/>
          <w:lang w:eastAsia="uk-UA"/>
        </w:rPr>
        <w:t xml:space="preserve">4. </w:t>
      </w:r>
      <w:r w:rsidR="00BF0F96" w:rsidRPr="00252101">
        <w:rPr>
          <w:rFonts w:ascii="Times New Roman" w:hAnsi="Times New Roman"/>
          <w:sz w:val="24"/>
          <w:szCs w:val="24"/>
          <w:lang w:eastAsia="uk-UA"/>
        </w:rPr>
        <w:t xml:space="preserve">Нещасний випадок стався з фрезерувальником на </w:t>
      </w:r>
      <w:r w:rsidR="00BF0F96" w:rsidRPr="00252101">
        <w:rPr>
          <w:rFonts w:ascii="Times New Roman" w:eastAsia="Calibri" w:hAnsi="Times New Roman" w:cs="Times New Roman"/>
          <w:sz w:val="24"/>
          <w:szCs w:val="24"/>
        </w:rPr>
        <w:t>го</w:t>
      </w:r>
      <w:r w:rsidR="00A74BAF" w:rsidRPr="00252101">
        <w:rPr>
          <w:rFonts w:ascii="Times New Roman" w:eastAsia="Calibri" w:hAnsi="Times New Roman" w:cs="Times New Roman"/>
          <w:sz w:val="24"/>
          <w:szCs w:val="24"/>
        </w:rPr>
        <w:t xml:space="preserve">ризонтально-фрезерному верстаті </w:t>
      </w:r>
      <w:r w:rsidR="00BF0F96" w:rsidRPr="00252101">
        <w:rPr>
          <w:rFonts w:ascii="Times New Roman" w:eastAsia="Calibri" w:hAnsi="Times New Roman" w:cs="Times New Roman"/>
          <w:sz w:val="24"/>
          <w:szCs w:val="24"/>
        </w:rPr>
        <w:t>(далі-фрезерний верстат)</w:t>
      </w:r>
      <w:r w:rsidR="00BF0F96" w:rsidRPr="00252101">
        <w:rPr>
          <w:rFonts w:ascii="Times New Roman" w:hAnsi="Times New Roman"/>
          <w:sz w:val="24"/>
          <w:szCs w:val="24"/>
        </w:rPr>
        <w:t>. Під час роботи н</w:t>
      </w:r>
      <w:r w:rsidR="00BF0F96" w:rsidRPr="00252101">
        <w:rPr>
          <w:rFonts w:ascii="Times New Roman" w:eastAsia="Calibri" w:hAnsi="Times New Roman" w:cs="Times New Roman"/>
          <w:sz w:val="24"/>
          <w:szCs w:val="24"/>
        </w:rPr>
        <w:t xml:space="preserve">еобхідно було заміряти </w:t>
      </w:r>
      <w:r w:rsidR="00A74BAF" w:rsidRPr="00252101">
        <w:rPr>
          <w:rFonts w:ascii="Times New Roman" w:eastAsia="Calibri" w:hAnsi="Times New Roman" w:cs="Times New Roman"/>
          <w:sz w:val="24"/>
          <w:szCs w:val="24"/>
        </w:rPr>
        <w:t xml:space="preserve">розміри </w:t>
      </w:r>
      <w:r w:rsidR="00BF0F96" w:rsidRPr="00252101">
        <w:rPr>
          <w:rFonts w:ascii="Times New Roman" w:eastAsia="Calibri" w:hAnsi="Times New Roman" w:cs="Times New Roman"/>
          <w:sz w:val="24"/>
          <w:szCs w:val="24"/>
        </w:rPr>
        <w:t>паза на деталі</w:t>
      </w:r>
      <w:r w:rsidR="00A74BAF" w:rsidRPr="002521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F0F96" w:rsidRPr="00252101">
        <w:rPr>
          <w:rFonts w:ascii="Times New Roman" w:eastAsia="Calibri" w:hAnsi="Times New Roman" w:cs="Times New Roman"/>
          <w:sz w:val="24"/>
          <w:szCs w:val="24"/>
        </w:rPr>
        <w:t xml:space="preserve">і </w:t>
      </w:r>
      <w:r w:rsidR="00BF0F96" w:rsidRPr="00252101">
        <w:rPr>
          <w:rFonts w:ascii="Times New Roman" w:hAnsi="Times New Roman"/>
          <w:sz w:val="24"/>
          <w:szCs w:val="24"/>
        </w:rPr>
        <w:t>потерпіла</w:t>
      </w:r>
      <w:r w:rsidR="00A74BAF" w:rsidRPr="00252101">
        <w:rPr>
          <w:rFonts w:ascii="Times New Roman" w:eastAsia="Calibri" w:hAnsi="Times New Roman" w:cs="Times New Roman"/>
          <w:sz w:val="24"/>
          <w:szCs w:val="24"/>
        </w:rPr>
        <w:t xml:space="preserve"> пішла </w:t>
      </w:r>
      <w:r w:rsidR="00BF0F96" w:rsidRPr="00252101">
        <w:rPr>
          <w:rFonts w:ascii="Times New Roman" w:eastAsia="Calibri" w:hAnsi="Times New Roman" w:cs="Times New Roman"/>
          <w:sz w:val="24"/>
          <w:szCs w:val="24"/>
        </w:rPr>
        <w:t>за штангенциркулем, залишивши фрезерний верстат в р</w:t>
      </w:r>
      <w:r w:rsidR="00A74BAF" w:rsidRPr="00252101">
        <w:rPr>
          <w:rFonts w:ascii="Times New Roman" w:eastAsia="Calibri" w:hAnsi="Times New Roman" w:cs="Times New Roman"/>
          <w:sz w:val="24"/>
          <w:szCs w:val="24"/>
        </w:rPr>
        <w:t xml:space="preserve">оботі. Повернувшись до верстату </w:t>
      </w:r>
      <w:r w:rsidR="00BF0F96" w:rsidRPr="00252101">
        <w:rPr>
          <w:rFonts w:ascii="Times New Roman" w:eastAsia="Calibri" w:hAnsi="Times New Roman" w:cs="Times New Roman"/>
          <w:sz w:val="24"/>
          <w:szCs w:val="24"/>
        </w:rPr>
        <w:t xml:space="preserve">зробила крок ногою на дерев’яний настил, який лежав на підлозі, </w:t>
      </w:r>
      <w:r w:rsidR="00BF0F96" w:rsidRPr="0025210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нога підвернулась і падаючи, </w:t>
      </w:r>
      <w:r w:rsidR="00BF0F96" w:rsidRPr="00252101">
        <w:rPr>
          <w:rFonts w:ascii="Times New Roman" w:hAnsi="Times New Roman"/>
          <w:sz w:val="24"/>
          <w:szCs w:val="24"/>
        </w:rPr>
        <w:t xml:space="preserve">потерпіла </w:t>
      </w:r>
      <w:r w:rsidR="00BF0F96" w:rsidRPr="00252101">
        <w:rPr>
          <w:rFonts w:ascii="Times New Roman" w:eastAsia="Calibri" w:hAnsi="Times New Roman" w:cs="Times New Roman"/>
          <w:sz w:val="24"/>
          <w:szCs w:val="24"/>
        </w:rPr>
        <w:t xml:space="preserve">простягла руки вперед до верстату, лівою рукою </w:t>
      </w:r>
      <w:r w:rsidR="00A74BAF" w:rsidRPr="00252101">
        <w:rPr>
          <w:rFonts w:ascii="Times New Roman" w:eastAsia="Calibri" w:hAnsi="Times New Roman" w:cs="Times New Roman"/>
          <w:sz w:val="24"/>
          <w:szCs w:val="24"/>
        </w:rPr>
        <w:t>схопившись</w:t>
      </w:r>
      <w:r w:rsidR="00BF0F96" w:rsidRPr="00252101">
        <w:rPr>
          <w:rFonts w:ascii="Times New Roman" w:eastAsia="Calibri" w:hAnsi="Times New Roman" w:cs="Times New Roman"/>
          <w:sz w:val="24"/>
          <w:szCs w:val="24"/>
        </w:rPr>
        <w:t xml:space="preserve"> за корпус верстату, а</w:t>
      </w:r>
      <w:r w:rsidR="00A74BAF" w:rsidRPr="00252101">
        <w:rPr>
          <w:rFonts w:ascii="Times New Roman" w:eastAsia="Calibri" w:hAnsi="Times New Roman" w:cs="Times New Roman"/>
          <w:sz w:val="24"/>
          <w:szCs w:val="24"/>
        </w:rPr>
        <w:t xml:space="preserve"> правою рукою за деталь</w:t>
      </w:r>
      <w:r w:rsidR="00BF0F96" w:rsidRPr="00252101">
        <w:rPr>
          <w:rFonts w:ascii="Times New Roman" w:eastAsia="Calibri" w:hAnsi="Times New Roman" w:cs="Times New Roman"/>
          <w:sz w:val="24"/>
          <w:szCs w:val="24"/>
        </w:rPr>
        <w:t>, саме під обертаючу фрезу</w:t>
      </w:r>
      <w:r w:rsidR="00A74BAF" w:rsidRPr="00252101">
        <w:rPr>
          <w:rFonts w:ascii="Times New Roman" w:hAnsi="Times New Roman"/>
          <w:sz w:val="24"/>
          <w:szCs w:val="24"/>
        </w:rPr>
        <w:t xml:space="preserve">, </w:t>
      </w:r>
      <w:r w:rsidR="00BF0F96" w:rsidRPr="00252101">
        <w:rPr>
          <w:rFonts w:ascii="Times New Roman" w:hAnsi="Times New Roman"/>
          <w:sz w:val="24"/>
          <w:szCs w:val="24"/>
        </w:rPr>
        <w:t xml:space="preserve">як наслідок - </w:t>
      </w:r>
      <w:r w:rsidR="00BF0F96" w:rsidRPr="00252101">
        <w:rPr>
          <w:rFonts w:ascii="Times New Roman" w:hAnsi="Times New Roman"/>
          <w:noProof/>
          <w:sz w:val="24"/>
          <w:szCs w:val="24"/>
        </w:rPr>
        <w:t>т</w:t>
      </w:r>
      <w:r w:rsidR="00BF0F96" w:rsidRPr="00252101">
        <w:rPr>
          <w:rFonts w:ascii="Times New Roman" w:eastAsia="Calibri" w:hAnsi="Times New Roman" w:cs="Times New Roman"/>
          <w:noProof/>
          <w:sz w:val="24"/>
          <w:szCs w:val="24"/>
        </w:rPr>
        <w:t>равматична ампутація III пальця правої кисті на рівні п'ястної кістки</w:t>
      </w:r>
      <w:r w:rsidR="00BF0F96" w:rsidRPr="00252101">
        <w:rPr>
          <w:rFonts w:ascii="Times New Roman" w:hAnsi="Times New Roman"/>
          <w:noProof/>
          <w:sz w:val="24"/>
          <w:szCs w:val="24"/>
        </w:rPr>
        <w:t xml:space="preserve">. </w:t>
      </w:r>
    </w:p>
    <w:p w:rsidR="00BF0F96" w:rsidRPr="00252101" w:rsidRDefault="00BF0F96" w:rsidP="00BF0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/>
          <w:sz w:val="24"/>
          <w:szCs w:val="24"/>
          <w:lang w:eastAsia="uk-UA"/>
        </w:rPr>
      </w:pPr>
      <w:r w:rsidRPr="0025210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Комісією з розслідування нещасного випадку встановлено, що основною причиною нещасного випадку є </w:t>
      </w:r>
      <w:r w:rsidRPr="00252101">
        <w:rPr>
          <w:rFonts w:ascii="Times New Roman" w:eastAsia="Calibri" w:hAnsi="Times New Roman" w:cs="Times New Roman"/>
          <w:noProof/>
          <w:sz w:val="24"/>
          <w:szCs w:val="24"/>
        </w:rPr>
        <w:t>невиконання вимог інструкцій з охорони праці (</w:t>
      </w:r>
      <w:r w:rsidRPr="00252101">
        <w:rPr>
          <w:rFonts w:ascii="Times New Roman" w:eastAsia="Calibri" w:hAnsi="Times New Roman"/>
          <w:i/>
          <w:noProof/>
          <w:sz w:val="24"/>
          <w:szCs w:val="24"/>
        </w:rPr>
        <w:t>залишати працююче обладнання, навіть на короткий час, працювати на верстаті в рукавицях або трикотажних рукавичках</w:t>
      </w:r>
      <w:r w:rsidRPr="00252101">
        <w:rPr>
          <w:rFonts w:ascii="Times New Roman" w:eastAsia="Calibri" w:hAnsi="Times New Roman"/>
          <w:noProof/>
          <w:sz w:val="24"/>
          <w:szCs w:val="24"/>
        </w:rPr>
        <w:t>).</w:t>
      </w:r>
      <w:r w:rsidR="00A74BAF" w:rsidRPr="00252101">
        <w:rPr>
          <w:rFonts w:ascii="Times New Roman" w:hAnsi="Times New Roman"/>
          <w:sz w:val="24"/>
          <w:szCs w:val="24"/>
          <w:lang w:eastAsia="uk-UA"/>
        </w:rPr>
        <w:t xml:space="preserve"> Винні особі, це – потерпіла</w:t>
      </w:r>
      <w:r w:rsidRPr="00252101">
        <w:rPr>
          <w:rFonts w:ascii="Times New Roman" w:hAnsi="Times New Roman"/>
          <w:sz w:val="24"/>
          <w:szCs w:val="24"/>
          <w:lang w:eastAsia="uk-UA"/>
        </w:rPr>
        <w:t xml:space="preserve"> від нещасного випадку та ведучий інженер з охорони праці.</w:t>
      </w:r>
    </w:p>
    <w:p w:rsidR="00F6570E" w:rsidRPr="00252101" w:rsidRDefault="00BF0F96" w:rsidP="001F0D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851"/>
        <w:jc w:val="both"/>
        <w:rPr>
          <w:rFonts w:ascii="Times New Roman" w:hAnsi="Times New Roman"/>
          <w:sz w:val="24"/>
          <w:szCs w:val="24"/>
          <w:lang w:eastAsia="uk-UA"/>
        </w:rPr>
      </w:pPr>
      <w:r w:rsidRPr="00252101">
        <w:rPr>
          <w:rFonts w:ascii="Times New Roman" w:hAnsi="Times New Roman"/>
          <w:sz w:val="24"/>
          <w:szCs w:val="24"/>
          <w:lang w:eastAsia="uk-UA"/>
        </w:rPr>
        <w:t>5. Нещ</w:t>
      </w:r>
      <w:r w:rsidR="00A74BAF" w:rsidRPr="00252101">
        <w:rPr>
          <w:rFonts w:ascii="Times New Roman" w:hAnsi="Times New Roman"/>
          <w:sz w:val="24"/>
          <w:szCs w:val="24"/>
          <w:lang w:eastAsia="uk-UA"/>
        </w:rPr>
        <w:t xml:space="preserve">асний випадок </w:t>
      </w:r>
      <w:r w:rsidRPr="00252101">
        <w:rPr>
          <w:rFonts w:ascii="Times New Roman" w:hAnsi="Times New Roman"/>
          <w:sz w:val="24"/>
          <w:szCs w:val="24"/>
          <w:lang w:eastAsia="uk-UA"/>
        </w:rPr>
        <w:t xml:space="preserve">з тяжким наслідком або можливою інвалідністю стався </w:t>
      </w:r>
      <w:r w:rsidR="00A74BAF" w:rsidRPr="00252101">
        <w:rPr>
          <w:rFonts w:ascii="Times New Roman" w:hAnsi="Times New Roman"/>
          <w:sz w:val="24"/>
          <w:szCs w:val="24"/>
          <w:lang w:eastAsia="uk-UA"/>
        </w:rPr>
        <w:t>зі</w:t>
      </w:r>
      <w:r w:rsidR="00C34307" w:rsidRPr="00252101">
        <w:rPr>
          <w:rFonts w:ascii="Times New Roman" w:hAnsi="Times New Roman"/>
          <w:sz w:val="24"/>
          <w:szCs w:val="24"/>
          <w:lang w:eastAsia="uk-UA"/>
        </w:rPr>
        <w:t xml:space="preserve"> стропальником під час </w:t>
      </w:r>
      <w:r w:rsidR="00A74BAF" w:rsidRPr="00252101">
        <w:rPr>
          <w:rFonts w:ascii="Times New Roman" w:hAnsi="Times New Roman"/>
          <w:sz w:val="24"/>
          <w:szCs w:val="24"/>
          <w:lang w:eastAsia="uk-UA"/>
        </w:rPr>
        <w:t>виконання стропильних робіт.</w:t>
      </w:r>
      <w:r w:rsidR="00F6570E" w:rsidRPr="00252101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C34307" w:rsidRPr="00252101">
        <w:rPr>
          <w:rFonts w:ascii="Times New Roman" w:hAnsi="Times New Roman"/>
          <w:sz w:val="24"/>
          <w:szCs w:val="24"/>
          <w:lang w:eastAsia="uk-UA"/>
        </w:rPr>
        <w:t xml:space="preserve">Після </w:t>
      </w:r>
      <w:r w:rsidR="00F6570E" w:rsidRPr="00252101">
        <w:rPr>
          <w:rFonts w:ascii="Times New Roman" w:hAnsi="Times New Roman"/>
          <w:sz w:val="24"/>
          <w:szCs w:val="24"/>
          <w:lang w:eastAsia="uk-UA"/>
        </w:rPr>
        <w:t xml:space="preserve">загрузки пакетів на </w:t>
      </w:r>
      <w:r w:rsidR="00C34307" w:rsidRPr="00252101">
        <w:rPr>
          <w:rFonts w:ascii="Times New Roman" w:hAnsi="Times New Roman"/>
          <w:sz w:val="24"/>
          <w:szCs w:val="24"/>
          <w:lang w:eastAsia="uk-UA"/>
        </w:rPr>
        <w:t>інспекційн</w:t>
      </w:r>
      <w:r w:rsidR="00F6570E" w:rsidRPr="00252101">
        <w:rPr>
          <w:rFonts w:ascii="Times New Roman" w:hAnsi="Times New Roman"/>
          <w:sz w:val="24"/>
          <w:szCs w:val="24"/>
          <w:lang w:eastAsia="uk-UA"/>
        </w:rPr>
        <w:t>ий стіл</w:t>
      </w:r>
      <w:r w:rsidR="00C34307" w:rsidRPr="00252101">
        <w:rPr>
          <w:rFonts w:ascii="Times New Roman" w:hAnsi="Times New Roman"/>
          <w:sz w:val="24"/>
          <w:szCs w:val="24"/>
          <w:lang w:eastAsia="uk-UA"/>
        </w:rPr>
        <w:t xml:space="preserve">, стропальник </w:t>
      </w:r>
      <w:r w:rsidR="00F6570E" w:rsidRPr="00252101">
        <w:rPr>
          <w:rFonts w:ascii="Times New Roman" w:hAnsi="Times New Roman"/>
          <w:sz w:val="24"/>
          <w:szCs w:val="24"/>
          <w:lang w:eastAsia="uk-UA"/>
        </w:rPr>
        <w:t>проліз під металевими рейками решітки для подавання труб на інспекційний стіл, став обличчям до одного з пакетів труб, і почав виконувати роботу із зняття ув’язувального дроту. Під час розрізання другого витка дроту, пакет труб почав розкочуватись, дріт гойднувся та вдарив потерпілого у праве око, як наслідок – проникаюче поранення ока.</w:t>
      </w:r>
    </w:p>
    <w:p w:rsidR="00920A74" w:rsidRPr="00252101" w:rsidRDefault="001F0D2B" w:rsidP="003B11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/>
          <w:sz w:val="24"/>
          <w:szCs w:val="24"/>
          <w:lang w:eastAsia="uk-UA"/>
        </w:rPr>
      </w:pPr>
      <w:r w:rsidRPr="0025210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Комісією з розслідування нещасного випадку встановлено, що основною причиною нещасного випадку є </w:t>
      </w:r>
      <w:r w:rsidRPr="00252101">
        <w:rPr>
          <w:rFonts w:ascii="Times New Roman" w:eastAsia="Calibri" w:hAnsi="Times New Roman" w:cs="Times New Roman"/>
          <w:noProof/>
          <w:sz w:val="24"/>
          <w:szCs w:val="24"/>
        </w:rPr>
        <w:t>невиконання вимог інструкцій з охорони праці</w:t>
      </w:r>
      <w:r w:rsidRPr="00252101">
        <w:rPr>
          <w:rFonts w:ascii="Times New Roman" w:eastAsia="Calibri" w:hAnsi="Times New Roman"/>
          <w:noProof/>
          <w:sz w:val="24"/>
          <w:szCs w:val="24"/>
        </w:rPr>
        <w:t xml:space="preserve"> (</w:t>
      </w:r>
      <w:r w:rsidR="00920A74" w:rsidRPr="00252101">
        <w:rPr>
          <w:rFonts w:ascii="Times New Roman" w:eastAsia="Calibri" w:hAnsi="Times New Roman"/>
          <w:i/>
          <w:noProof/>
          <w:sz w:val="24"/>
          <w:szCs w:val="24"/>
        </w:rPr>
        <w:t>при завантаженні стелажів і устаткування необхідно зняти ув’язувальний дріт з підвішеного пакета, покласти пакет, не допускаю</w:t>
      </w:r>
      <w:r w:rsidR="003B11AE" w:rsidRPr="00252101">
        <w:rPr>
          <w:rFonts w:ascii="Times New Roman" w:eastAsia="Calibri" w:hAnsi="Times New Roman"/>
          <w:i/>
          <w:noProof/>
          <w:sz w:val="24"/>
          <w:szCs w:val="24"/>
        </w:rPr>
        <w:t xml:space="preserve">чи розкочування труб, для чого </w:t>
      </w:r>
      <w:r w:rsidR="00920A74" w:rsidRPr="00252101">
        <w:rPr>
          <w:rFonts w:ascii="Times New Roman" w:eastAsia="Calibri" w:hAnsi="Times New Roman"/>
          <w:i/>
          <w:noProof/>
          <w:sz w:val="24"/>
          <w:szCs w:val="24"/>
        </w:rPr>
        <w:t>упори – дозатори стелажів повинні бути піднятими; стропальник перед опусканням вантажу зобов’язаний: змімати стропи з вантажа або гака лише після того, як вантаж буде надійно установлений, а при необхідності і закріплений</w:t>
      </w:r>
      <w:r w:rsidR="00920A74" w:rsidRPr="00252101">
        <w:rPr>
          <w:rFonts w:ascii="Times New Roman" w:eastAsia="Calibri" w:hAnsi="Times New Roman"/>
          <w:noProof/>
          <w:sz w:val="24"/>
          <w:szCs w:val="24"/>
        </w:rPr>
        <w:t xml:space="preserve">). </w:t>
      </w:r>
      <w:r w:rsidR="00920A74" w:rsidRPr="00252101">
        <w:rPr>
          <w:rFonts w:ascii="Times New Roman" w:hAnsi="Times New Roman"/>
          <w:sz w:val="24"/>
          <w:szCs w:val="24"/>
          <w:lang w:eastAsia="uk-UA"/>
        </w:rPr>
        <w:t xml:space="preserve">Винні особі, це – потерпілий від нещасного випадку та його безпосередній керівник. </w:t>
      </w:r>
    </w:p>
    <w:p w:rsidR="000F1311" w:rsidRPr="00252101" w:rsidRDefault="009A0718" w:rsidP="003B11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851"/>
        <w:jc w:val="both"/>
        <w:rPr>
          <w:rFonts w:ascii="Times New Roman" w:hAnsi="Times New Roman"/>
          <w:sz w:val="24"/>
          <w:szCs w:val="24"/>
          <w:lang w:eastAsia="uk-UA"/>
        </w:rPr>
      </w:pPr>
      <w:r w:rsidRPr="00252101">
        <w:rPr>
          <w:rFonts w:ascii="Times New Roman" w:hAnsi="Times New Roman"/>
          <w:sz w:val="24"/>
          <w:szCs w:val="24"/>
          <w:lang w:eastAsia="uk-UA"/>
        </w:rPr>
        <w:t xml:space="preserve">6. </w:t>
      </w:r>
      <w:r w:rsidR="003B11AE" w:rsidRPr="00252101">
        <w:rPr>
          <w:rFonts w:ascii="Times New Roman" w:hAnsi="Times New Roman"/>
          <w:sz w:val="24"/>
          <w:szCs w:val="24"/>
          <w:lang w:eastAsia="uk-UA"/>
        </w:rPr>
        <w:t xml:space="preserve">Нещасний випадок </w:t>
      </w:r>
      <w:r w:rsidRPr="00252101">
        <w:rPr>
          <w:rFonts w:ascii="Times New Roman" w:hAnsi="Times New Roman"/>
          <w:sz w:val="24"/>
          <w:szCs w:val="24"/>
          <w:lang w:eastAsia="uk-UA"/>
        </w:rPr>
        <w:t xml:space="preserve">з тяжким наслідком або можливою інвалідністю стався із </w:t>
      </w:r>
      <w:r w:rsidR="00950A66" w:rsidRPr="00252101">
        <w:rPr>
          <w:rFonts w:ascii="Times New Roman" w:hAnsi="Times New Roman"/>
          <w:sz w:val="24"/>
          <w:szCs w:val="24"/>
          <w:lang w:eastAsia="uk-UA"/>
        </w:rPr>
        <w:t xml:space="preserve">стропальником під час розвантаження заготовки з залізничної платформи для подальшої </w:t>
      </w:r>
      <w:proofErr w:type="spellStart"/>
      <w:r w:rsidR="00950A66" w:rsidRPr="00252101">
        <w:rPr>
          <w:rFonts w:ascii="Times New Roman" w:hAnsi="Times New Roman"/>
          <w:sz w:val="24"/>
          <w:szCs w:val="24"/>
          <w:lang w:eastAsia="uk-UA"/>
        </w:rPr>
        <w:t>порізки</w:t>
      </w:r>
      <w:proofErr w:type="spellEnd"/>
      <w:r w:rsidR="00950A66" w:rsidRPr="00252101">
        <w:rPr>
          <w:rFonts w:ascii="Times New Roman" w:hAnsi="Times New Roman"/>
          <w:sz w:val="24"/>
          <w:szCs w:val="24"/>
          <w:lang w:eastAsia="uk-UA"/>
        </w:rPr>
        <w:t xml:space="preserve"> заготовки.</w:t>
      </w:r>
      <w:r w:rsidR="003B11AE" w:rsidRPr="00252101">
        <w:rPr>
          <w:rFonts w:ascii="Times New Roman" w:hAnsi="Times New Roman"/>
          <w:sz w:val="24"/>
          <w:szCs w:val="24"/>
          <w:lang w:eastAsia="uk-UA"/>
        </w:rPr>
        <w:t xml:space="preserve"> Роботи виконували на залізничній платформі з порушенням вимог безпеки з боку машиніста крану та ст</w:t>
      </w:r>
      <w:r w:rsidR="00A60039">
        <w:rPr>
          <w:rFonts w:ascii="Times New Roman" w:hAnsi="Times New Roman"/>
          <w:sz w:val="24"/>
          <w:szCs w:val="24"/>
          <w:lang w:eastAsia="uk-UA"/>
        </w:rPr>
        <w:t>ропальника, що призвело до падіння стропальника на підлогу, як наслідок – закрита черепно-мозкова травма.</w:t>
      </w:r>
    </w:p>
    <w:p w:rsidR="00D65AD0" w:rsidRPr="00252101" w:rsidRDefault="000F1311" w:rsidP="00D65A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/>
          <w:sz w:val="24"/>
          <w:szCs w:val="24"/>
          <w:lang w:eastAsia="uk-UA"/>
        </w:rPr>
      </w:pPr>
      <w:r w:rsidRPr="0025210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Комісією з розслідування нещасного випадку встановлено, що основною причиною нещасного випадку є </w:t>
      </w:r>
      <w:r w:rsidRPr="00252101">
        <w:rPr>
          <w:rFonts w:ascii="Times New Roman" w:eastAsia="Calibri" w:hAnsi="Times New Roman" w:cs="Times New Roman"/>
          <w:noProof/>
          <w:sz w:val="24"/>
          <w:szCs w:val="24"/>
        </w:rPr>
        <w:t>невиконання вимог інструкцій з охорони праці</w:t>
      </w:r>
      <w:r w:rsidRPr="00252101">
        <w:rPr>
          <w:rFonts w:ascii="Times New Roman" w:eastAsia="Calibri" w:hAnsi="Times New Roman"/>
          <w:noProof/>
          <w:sz w:val="24"/>
          <w:szCs w:val="24"/>
        </w:rPr>
        <w:t xml:space="preserve"> (</w:t>
      </w:r>
      <w:r w:rsidRPr="00252101">
        <w:rPr>
          <w:rFonts w:ascii="Times New Roman" w:eastAsia="Calibri" w:hAnsi="Times New Roman"/>
          <w:i/>
          <w:noProof/>
          <w:sz w:val="24"/>
          <w:szCs w:val="24"/>
        </w:rPr>
        <w:t xml:space="preserve">перш ніж виконати будь-який рух краном, машиніст повинен упевнитись, що в зоні </w:t>
      </w:r>
      <w:r w:rsidR="00D65AD0" w:rsidRPr="00252101">
        <w:rPr>
          <w:rFonts w:ascii="Times New Roman" w:eastAsia="Calibri" w:hAnsi="Times New Roman"/>
          <w:i/>
          <w:noProof/>
          <w:sz w:val="24"/>
          <w:szCs w:val="24"/>
        </w:rPr>
        <w:t xml:space="preserve">дії крану відсутні сторонні особи, а його помічник і стропальник знаходяться в безпечних місцях; при підйомі і переміщенні вантажу машиністу забороняється: допускати </w:t>
      </w:r>
      <w:r w:rsidR="003B11AE" w:rsidRPr="00252101">
        <w:rPr>
          <w:rFonts w:ascii="Times New Roman" w:eastAsia="Calibri" w:hAnsi="Times New Roman"/>
          <w:i/>
          <w:noProof/>
          <w:sz w:val="24"/>
          <w:szCs w:val="24"/>
        </w:rPr>
        <w:t>присутність людей на залізничні</w:t>
      </w:r>
      <w:r w:rsidR="00D65AD0" w:rsidRPr="00252101">
        <w:rPr>
          <w:rFonts w:ascii="Times New Roman" w:eastAsia="Calibri" w:hAnsi="Times New Roman"/>
          <w:i/>
          <w:noProof/>
          <w:sz w:val="24"/>
          <w:szCs w:val="24"/>
        </w:rPr>
        <w:t>й платформі, вагоні, кузові і в кабіні автомобіля, на причепах усіх питів і інші при завантаженніта розвантаженні. Під час роботи стропальнику забороняється: піднімити вантаж, засипаний землею, закладений іншим вантажем, тощо).</w:t>
      </w:r>
      <w:r w:rsidR="00D65AD0" w:rsidRPr="00252101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2F407F" w:rsidRPr="00252101">
        <w:rPr>
          <w:rFonts w:ascii="Times New Roman" w:hAnsi="Times New Roman"/>
          <w:sz w:val="24"/>
          <w:szCs w:val="24"/>
          <w:lang w:eastAsia="uk-UA"/>
        </w:rPr>
        <w:t>Винні особи</w:t>
      </w:r>
      <w:r w:rsidR="00D65AD0" w:rsidRPr="00252101">
        <w:rPr>
          <w:rFonts w:ascii="Times New Roman" w:hAnsi="Times New Roman"/>
          <w:sz w:val="24"/>
          <w:szCs w:val="24"/>
          <w:lang w:eastAsia="uk-UA"/>
        </w:rPr>
        <w:t>, це – машиніст крану, потерпілий від нещасного випадку</w:t>
      </w:r>
      <w:r w:rsidR="003B11AE" w:rsidRPr="00252101">
        <w:rPr>
          <w:rFonts w:ascii="Times New Roman" w:hAnsi="Times New Roman"/>
          <w:sz w:val="24"/>
          <w:szCs w:val="24"/>
          <w:lang w:eastAsia="uk-UA"/>
        </w:rPr>
        <w:t xml:space="preserve"> (стропальник)</w:t>
      </w:r>
      <w:r w:rsidR="00D65AD0" w:rsidRPr="00252101">
        <w:rPr>
          <w:rFonts w:ascii="Times New Roman" w:hAnsi="Times New Roman"/>
          <w:sz w:val="24"/>
          <w:szCs w:val="24"/>
          <w:lang w:eastAsia="uk-UA"/>
        </w:rPr>
        <w:t xml:space="preserve"> та його </w:t>
      </w:r>
      <w:r w:rsidR="003B11AE" w:rsidRPr="00252101">
        <w:rPr>
          <w:rFonts w:ascii="Times New Roman" w:hAnsi="Times New Roman"/>
          <w:sz w:val="24"/>
          <w:szCs w:val="24"/>
          <w:lang w:eastAsia="uk-UA"/>
        </w:rPr>
        <w:t>безпосередній керівник</w:t>
      </w:r>
      <w:r w:rsidR="00D65AD0" w:rsidRPr="00252101">
        <w:rPr>
          <w:rFonts w:ascii="Times New Roman" w:hAnsi="Times New Roman"/>
          <w:sz w:val="24"/>
          <w:szCs w:val="24"/>
          <w:lang w:eastAsia="uk-UA"/>
        </w:rPr>
        <w:t xml:space="preserve">. </w:t>
      </w:r>
    </w:p>
    <w:p w:rsidR="00EC39ED" w:rsidRPr="004E7FF7" w:rsidRDefault="00D65AD0" w:rsidP="00EC39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E7FF7">
        <w:rPr>
          <w:rFonts w:ascii="Times New Roman" w:hAnsi="Times New Roman"/>
          <w:sz w:val="24"/>
          <w:szCs w:val="24"/>
          <w:lang w:eastAsia="uk-UA"/>
        </w:rPr>
        <w:t xml:space="preserve">7. </w:t>
      </w:r>
      <w:r w:rsidR="00502365">
        <w:rPr>
          <w:rFonts w:ascii="Times New Roman" w:hAnsi="Times New Roman"/>
          <w:sz w:val="24"/>
          <w:szCs w:val="24"/>
          <w:lang w:eastAsia="uk-UA"/>
        </w:rPr>
        <w:t xml:space="preserve">Нещасний випадок </w:t>
      </w:r>
      <w:r w:rsidR="004762E0" w:rsidRPr="004E7FF7">
        <w:rPr>
          <w:rFonts w:ascii="Times New Roman" w:hAnsi="Times New Roman"/>
          <w:sz w:val="24"/>
          <w:szCs w:val="24"/>
          <w:lang w:eastAsia="uk-UA"/>
        </w:rPr>
        <w:t xml:space="preserve">з тяжким наслідком або можливою інвалідністю стався </w:t>
      </w:r>
      <w:r w:rsidR="00502365">
        <w:rPr>
          <w:rFonts w:ascii="Times New Roman" w:hAnsi="Times New Roman"/>
          <w:sz w:val="24"/>
          <w:szCs w:val="24"/>
          <w:lang w:eastAsia="uk-UA"/>
        </w:rPr>
        <w:t xml:space="preserve">зі прибиральником території </w:t>
      </w:r>
      <w:r w:rsidR="004762E0" w:rsidRPr="004E7FF7">
        <w:rPr>
          <w:rFonts w:ascii="Times New Roman" w:hAnsi="Times New Roman"/>
          <w:sz w:val="24"/>
          <w:szCs w:val="24"/>
          <w:lang w:eastAsia="uk-UA"/>
        </w:rPr>
        <w:t>під час пересування</w:t>
      </w:r>
      <w:r w:rsidR="00502365">
        <w:rPr>
          <w:rFonts w:ascii="Times New Roman" w:hAnsi="Times New Roman"/>
          <w:sz w:val="24"/>
          <w:szCs w:val="24"/>
          <w:lang w:eastAsia="uk-UA"/>
        </w:rPr>
        <w:t xml:space="preserve"> по території підприємства</w:t>
      </w:r>
      <w:r w:rsidR="004762E0" w:rsidRPr="004E7FF7">
        <w:rPr>
          <w:rFonts w:ascii="Times New Roman" w:hAnsi="Times New Roman"/>
          <w:sz w:val="24"/>
          <w:szCs w:val="24"/>
          <w:lang w:eastAsia="uk-UA"/>
        </w:rPr>
        <w:t xml:space="preserve"> в напрямку </w:t>
      </w:r>
      <w:r w:rsidR="00502365">
        <w:rPr>
          <w:rFonts w:ascii="Times New Roman" w:hAnsi="Times New Roman"/>
          <w:sz w:val="24"/>
          <w:szCs w:val="24"/>
          <w:lang w:eastAsia="uk-UA"/>
        </w:rPr>
        <w:t>місця роботи.</w:t>
      </w:r>
      <w:r w:rsidR="00EC39ED" w:rsidRPr="004E7FF7">
        <w:rPr>
          <w:rFonts w:ascii="Times New Roman" w:hAnsi="Times New Roman"/>
          <w:sz w:val="24"/>
          <w:szCs w:val="24"/>
          <w:lang w:val="ru-RU" w:eastAsia="uk-UA"/>
        </w:rPr>
        <w:t xml:space="preserve"> </w:t>
      </w:r>
      <w:r w:rsidR="00EC39ED" w:rsidRPr="004E7FF7">
        <w:rPr>
          <w:rFonts w:ascii="Times New Roman" w:hAnsi="Times New Roman"/>
          <w:sz w:val="24"/>
          <w:szCs w:val="24"/>
          <w:lang w:eastAsia="uk-UA"/>
        </w:rPr>
        <w:t>При несприятливих погодних умовах (в</w:t>
      </w:r>
      <w:r w:rsidR="004762E0" w:rsidRPr="004E7FF7">
        <w:rPr>
          <w:rFonts w:ascii="Times New Roman" w:hAnsi="Times New Roman"/>
          <w:sz w:val="24"/>
          <w:szCs w:val="24"/>
          <w:lang w:eastAsia="uk-UA"/>
        </w:rPr>
        <w:t>ночі випав сніг, під снігом була ожеледиця,</w:t>
      </w:r>
      <w:r w:rsidR="00EC39ED" w:rsidRPr="004E7FF7">
        <w:rPr>
          <w:rFonts w:ascii="Times New Roman" w:hAnsi="Times New Roman"/>
          <w:sz w:val="24"/>
          <w:szCs w:val="24"/>
          <w:lang w:eastAsia="uk-UA"/>
        </w:rPr>
        <w:t xml:space="preserve"> температура повітря до – 4</w:t>
      </w:r>
      <w:r w:rsidR="00EC39ED" w:rsidRPr="004E7FF7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EC39ED" w:rsidRPr="004E7FF7">
        <w:rPr>
          <w:rFonts w:ascii="Times New Roman" w:eastAsia="Calibri" w:hAnsi="Times New Roman" w:cs="Times New Roman"/>
          <w:sz w:val="24"/>
          <w:szCs w:val="24"/>
          <w:vertAlign w:val="superscript"/>
        </w:rPr>
        <w:t>0</w:t>
      </w:r>
      <w:r w:rsidR="00EC39ED" w:rsidRPr="004E7FF7">
        <w:rPr>
          <w:rFonts w:ascii="Times New Roman" w:eastAsia="Calibri" w:hAnsi="Times New Roman" w:cs="Times New Roman"/>
          <w:sz w:val="24"/>
          <w:szCs w:val="24"/>
        </w:rPr>
        <w:t>С</w:t>
      </w:r>
      <w:r w:rsidR="00EC39ED" w:rsidRPr="004E7FF7">
        <w:rPr>
          <w:rFonts w:ascii="Times New Roman" w:hAnsi="Times New Roman"/>
          <w:sz w:val="24"/>
          <w:szCs w:val="24"/>
        </w:rPr>
        <w:t>)</w:t>
      </w:r>
      <w:r w:rsidR="004762E0" w:rsidRPr="004E7FF7">
        <w:rPr>
          <w:rFonts w:ascii="Times New Roman" w:hAnsi="Times New Roman"/>
          <w:sz w:val="24"/>
          <w:szCs w:val="24"/>
          <w:lang w:eastAsia="uk-UA"/>
        </w:rPr>
        <w:t xml:space="preserve"> потерпіла впала, як наслідок</w:t>
      </w:r>
      <w:r w:rsidR="00EC39ED" w:rsidRPr="004E7FF7">
        <w:rPr>
          <w:rFonts w:ascii="Times New Roman" w:hAnsi="Times New Roman"/>
          <w:sz w:val="24"/>
          <w:szCs w:val="24"/>
          <w:lang w:val="ru-RU" w:eastAsia="uk-UA"/>
        </w:rPr>
        <w:t xml:space="preserve"> </w:t>
      </w:r>
      <w:r w:rsidR="004762E0" w:rsidRPr="004E7FF7">
        <w:rPr>
          <w:rFonts w:ascii="Times New Roman" w:hAnsi="Times New Roman"/>
          <w:sz w:val="24"/>
          <w:szCs w:val="24"/>
          <w:lang w:eastAsia="uk-UA"/>
        </w:rPr>
        <w:t xml:space="preserve">- </w:t>
      </w:r>
      <w:r w:rsidR="00EC39ED" w:rsidRPr="004E7FF7">
        <w:rPr>
          <w:rFonts w:ascii="Times New Roman" w:hAnsi="Times New Roman" w:cs="Times New Roman"/>
          <w:sz w:val="24"/>
          <w:szCs w:val="24"/>
        </w:rPr>
        <w:t>з</w:t>
      </w:r>
      <w:r w:rsidR="00EC39ED" w:rsidRPr="004E7FF7">
        <w:rPr>
          <w:rFonts w:ascii="Times New Roman" w:eastAsia="Calibri" w:hAnsi="Times New Roman" w:cs="Times New Roman"/>
          <w:sz w:val="24"/>
          <w:szCs w:val="24"/>
        </w:rPr>
        <w:t>акритий перелом шийки правого стегна зі зміщення</w:t>
      </w:r>
      <w:r w:rsidR="00EC39ED" w:rsidRPr="004E7FF7">
        <w:rPr>
          <w:rFonts w:ascii="Times New Roman" w:eastAsia="Calibri" w:hAnsi="Times New Roman" w:cs="Times New Roman"/>
          <w:sz w:val="24"/>
          <w:szCs w:val="24"/>
          <w:lang w:eastAsia="ru-RU"/>
        </w:rPr>
        <w:t>м.</w:t>
      </w:r>
    </w:p>
    <w:p w:rsidR="00EC39ED" w:rsidRPr="004E7FF7" w:rsidRDefault="00EC39ED" w:rsidP="00EC39ED">
      <w:pPr>
        <w:suppressAutoHyphens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4E7FF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Комісією з розслідування нещасного випадку встановлено, що основною причиною нещасного випадку є </w:t>
      </w:r>
      <w:r w:rsidRPr="004E7FF7">
        <w:rPr>
          <w:rFonts w:ascii="Times New Roman" w:eastAsia="Calibri" w:hAnsi="Times New Roman" w:cs="Times New Roman"/>
          <w:sz w:val="24"/>
          <w:szCs w:val="24"/>
        </w:rPr>
        <w:t>особиста необережність потерпілого</w:t>
      </w:r>
      <w:r w:rsidRPr="004E7FF7">
        <w:rPr>
          <w:rFonts w:ascii="Times New Roman" w:hAnsi="Times New Roman"/>
          <w:sz w:val="24"/>
          <w:szCs w:val="24"/>
        </w:rPr>
        <w:t xml:space="preserve"> </w:t>
      </w:r>
      <w:r w:rsidRPr="004E7FF7">
        <w:rPr>
          <w:rFonts w:ascii="Times New Roman" w:hAnsi="Times New Roman"/>
          <w:i/>
          <w:sz w:val="24"/>
          <w:szCs w:val="24"/>
        </w:rPr>
        <w:t>(</w:t>
      </w:r>
      <w:r w:rsidRPr="004E7FF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дбати про особисту безпеку і </w:t>
      </w:r>
      <w:r w:rsidRPr="004E7FF7">
        <w:rPr>
          <w:rFonts w:ascii="Times New Roman" w:eastAsia="Calibri" w:hAnsi="Times New Roman" w:cs="Times New Roman"/>
          <w:i/>
          <w:color w:val="000000"/>
          <w:sz w:val="24"/>
          <w:szCs w:val="24"/>
        </w:rPr>
        <w:lastRenderedPageBreak/>
        <w:t>здоров'я, а також про безпеку і здоров'я оточуючих людей в процесі виконання будь</w:t>
      </w:r>
      <w:r w:rsidRPr="004E7FF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4E7FF7">
        <w:rPr>
          <w:rFonts w:ascii="Times New Roman" w:eastAsia="Calibri" w:hAnsi="Times New Roman" w:cs="Times New Roman"/>
          <w:i/>
          <w:sz w:val="24"/>
          <w:szCs w:val="24"/>
        </w:rPr>
        <w:t>–</w:t>
      </w:r>
      <w:r w:rsidRPr="004E7FF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E7FF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яких робіт чи під час перебування на території підприємства</w:t>
      </w:r>
      <w:r w:rsidRPr="004E7FF7">
        <w:rPr>
          <w:rFonts w:ascii="Times New Roman" w:hAnsi="Times New Roman" w:cs="Times New Roman"/>
          <w:i/>
          <w:color w:val="000000"/>
          <w:sz w:val="24"/>
          <w:szCs w:val="24"/>
        </w:rPr>
        <w:t>).</w:t>
      </w:r>
      <w:r w:rsidRPr="004E7FF7">
        <w:rPr>
          <w:rFonts w:ascii="Times New Roman" w:hAnsi="Times New Roman"/>
          <w:sz w:val="24"/>
          <w:szCs w:val="24"/>
          <w:lang w:eastAsia="uk-UA"/>
        </w:rPr>
        <w:t xml:space="preserve"> Винні особі, це – </w:t>
      </w:r>
      <w:r w:rsidR="00252101">
        <w:rPr>
          <w:rFonts w:ascii="Times New Roman" w:hAnsi="Times New Roman" w:cs="Times New Roman"/>
          <w:sz w:val="24"/>
          <w:szCs w:val="24"/>
          <w:lang w:eastAsia="uk-UA"/>
        </w:rPr>
        <w:t>потерпіла</w:t>
      </w:r>
      <w:r w:rsidRPr="004E7FF7">
        <w:rPr>
          <w:rFonts w:ascii="Times New Roman" w:hAnsi="Times New Roman" w:cs="Times New Roman"/>
          <w:sz w:val="24"/>
          <w:szCs w:val="24"/>
          <w:lang w:eastAsia="uk-UA"/>
        </w:rPr>
        <w:t xml:space="preserve"> від нещасного випадку.</w:t>
      </w:r>
    </w:p>
    <w:p w:rsidR="006911A4" w:rsidRPr="00252101" w:rsidRDefault="006911A4" w:rsidP="00EC39ED">
      <w:pPr>
        <w:suppressAutoHyphens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 w:rsidR="00CB5AAD" w:rsidRPr="00252101" w:rsidRDefault="006911A4" w:rsidP="00EC39ED">
      <w:pPr>
        <w:suppressAutoHyphens/>
        <w:spacing w:after="0"/>
        <w:ind w:firstLine="851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252101">
        <w:rPr>
          <w:rFonts w:ascii="Times New Roman" w:hAnsi="Times New Roman" w:cs="Times New Roman"/>
          <w:sz w:val="24"/>
          <w:szCs w:val="24"/>
        </w:rPr>
        <w:t>З</w:t>
      </w:r>
      <w:r w:rsidR="00CB1081" w:rsidRPr="00252101">
        <w:rPr>
          <w:rFonts w:ascii="Times New Roman" w:hAnsi="Times New Roman" w:cs="Times New Roman"/>
          <w:sz w:val="24"/>
          <w:szCs w:val="24"/>
        </w:rPr>
        <w:t>апрова</w:t>
      </w:r>
      <w:r w:rsidRPr="00252101">
        <w:rPr>
          <w:rFonts w:ascii="Times New Roman" w:hAnsi="Times New Roman" w:cs="Times New Roman"/>
          <w:sz w:val="24"/>
          <w:szCs w:val="24"/>
        </w:rPr>
        <w:t>дження</w:t>
      </w:r>
      <w:r w:rsidR="00CB1081" w:rsidRPr="00252101">
        <w:rPr>
          <w:rFonts w:ascii="Times New Roman" w:hAnsi="Times New Roman" w:cs="Times New Roman"/>
          <w:sz w:val="24"/>
          <w:szCs w:val="24"/>
        </w:rPr>
        <w:t xml:space="preserve"> в </w:t>
      </w:r>
      <w:r w:rsidR="0063346E" w:rsidRPr="00252101">
        <w:rPr>
          <w:rFonts w:ascii="Times New Roman" w:hAnsi="Times New Roman" w:cs="Times New Roman"/>
          <w:sz w:val="24"/>
          <w:szCs w:val="24"/>
        </w:rPr>
        <w:t>Україні</w:t>
      </w:r>
      <w:r w:rsidRPr="00252101">
        <w:rPr>
          <w:rFonts w:ascii="Times New Roman" w:hAnsi="Times New Roman" w:cs="Times New Roman"/>
          <w:sz w:val="24"/>
          <w:szCs w:val="24"/>
        </w:rPr>
        <w:t xml:space="preserve"> </w:t>
      </w:r>
      <w:r w:rsidR="00252101" w:rsidRPr="00252101">
        <w:rPr>
          <w:rFonts w:ascii="Times New Roman" w:hAnsi="Times New Roman" w:cs="Times New Roman"/>
          <w:sz w:val="24"/>
          <w:szCs w:val="24"/>
        </w:rPr>
        <w:t xml:space="preserve">карантинних заходів, спричинених </w:t>
      </w:r>
      <w:r w:rsidRPr="00252101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Pr="00252101">
        <w:rPr>
          <w:rFonts w:ascii="Times New Roman" w:hAnsi="Times New Roman" w:cs="Times New Roman"/>
          <w:sz w:val="24"/>
          <w:szCs w:val="24"/>
        </w:rPr>
        <w:t>-19, змусило підприємства переглянути не тільки свої звичні плани, а й ставлення до профілактики виробничого травматизму, особливо до ймовірного зараження працівників новою невивченою формою інфекції. Тепер життя і здоров’я найманих працівників напряму залежить від ставлення роботодавця до своїх кадрі</w:t>
      </w:r>
      <w:r w:rsidR="004E7FF7" w:rsidRPr="00252101">
        <w:rPr>
          <w:rFonts w:ascii="Times New Roman" w:hAnsi="Times New Roman" w:cs="Times New Roman"/>
          <w:sz w:val="24"/>
          <w:szCs w:val="24"/>
        </w:rPr>
        <w:t>в</w:t>
      </w:r>
      <w:r w:rsidRPr="00252101">
        <w:rPr>
          <w:rFonts w:ascii="Times New Roman" w:hAnsi="Times New Roman" w:cs="Times New Roman"/>
          <w:sz w:val="24"/>
          <w:szCs w:val="24"/>
        </w:rPr>
        <w:t xml:space="preserve">, та їх сімей. </w:t>
      </w:r>
      <w:r w:rsidR="00CB5AAD" w:rsidRPr="00252101">
        <w:rPr>
          <w:rFonts w:ascii="Times New Roman" w:hAnsi="Times New Roman" w:cs="Times New Roman"/>
          <w:sz w:val="24"/>
          <w:szCs w:val="24"/>
        </w:rPr>
        <w:t>Рекомендуємо роботодавцям цей час використати для аналізу ефективності систем управління охороною праці, що функціон</w:t>
      </w:r>
      <w:r w:rsidR="00252101" w:rsidRPr="00252101">
        <w:rPr>
          <w:rFonts w:ascii="Times New Roman" w:hAnsi="Times New Roman" w:cs="Times New Roman"/>
          <w:sz w:val="24"/>
          <w:szCs w:val="24"/>
        </w:rPr>
        <w:t>ує на їх</w:t>
      </w:r>
      <w:r w:rsidR="00CB5AAD" w:rsidRPr="00252101">
        <w:rPr>
          <w:rFonts w:ascii="Times New Roman" w:hAnsi="Times New Roman" w:cs="Times New Roman"/>
          <w:sz w:val="24"/>
          <w:szCs w:val="24"/>
        </w:rPr>
        <w:t xml:space="preserve"> підприємствах. Страхові експерти з охорони праці </w:t>
      </w:r>
      <w:r w:rsidR="00CB1081" w:rsidRPr="00252101">
        <w:rPr>
          <w:rFonts w:ascii="Times New Roman" w:hAnsi="Times New Roman" w:cs="Times New Roman"/>
          <w:sz w:val="24"/>
          <w:szCs w:val="24"/>
        </w:rPr>
        <w:t>Нікопольського відділення</w:t>
      </w:r>
      <w:r w:rsidR="00CB5AAD" w:rsidRPr="00252101">
        <w:rPr>
          <w:rFonts w:ascii="Times New Roman" w:hAnsi="Times New Roman" w:cs="Times New Roman"/>
          <w:sz w:val="24"/>
          <w:szCs w:val="24"/>
        </w:rPr>
        <w:t xml:space="preserve">, які працюють у штатному режимі, охоче </w:t>
      </w:r>
      <w:r w:rsidR="00CB5AAD" w:rsidRPr="00252101">
        <w:rPr>
          <w:rStyle w:val="spelle"/>
          <w:rFonts w:ascii="Times New Roman" w:hAnsi="Times New Roman" w:cs="Times New Roman"/>
          <w:sz w:val="24"/>
          <w:szCs w:val="24"/>
        </w:rPr>
        <w:t>нададуть</w:t>
      </w:r>
      <w:r w:rsidR="00CB5AAD" w:rsidRPr="00252101">
        <w:rPr>
          <w:rFonts w:ascii="Times New Roman" w:hAnsi="Times New Roman" w:cs="Times New Roman"/>
          <w:sz w:val="24"/>
          <w:szCs w:val="24"/>
        </w:rPr>
        <w:t xml:space="preserve"> консультативну допомогу в розробленні</w:t>
      </w:r>
      <w:r w:rsidR="00252101" w:rsidRPr="00252101">
        <w:rPr>
          <w:rFonts w:ascii="Times New Roman" w:hAnsi="Times New Roman" w:cs="Times New Roman"/>
          <w:sz w:val="24"/>
          <w:szCs w:val="24"/>
        </w:rPr>
        <w:t xml:space="preserve"> нормативних</w:t>
      </w:r>
      <w:r w:rsidR="00CB5AAD" w:rsidRPr="00252101">
        <w:rPr>
          <w:rFonts w:ascii="Times New Roman" w:hAnsi="Times New Roman" w:cs="Times New Roman"/>
          <w:sz w:val="24"/>
          <w:szCs w:val="24"/>
        </w:rPr>
        <w:t xml:space="preserve"> документів і заходів, направлених на зниження</w:t>
      </w:r>
      <w:r w:rsidR="00252101" w:rsidRPr="00252101">
        <w:rPr>
          <w:rFonts w:ascii="Times New Roman" w:hAnsi="Times New Roman" w:cs="Times New Roman"/>
          <w:sz w:val="24"/>
          <w:szCs w:val="24"/>
        </w:rPr>
        <w:t xml:space="preserve"> виробничого</w:t>
      </w:r>
      <w:r w:rsidR="00CB5AAD" w:rsidRPr="00252101">
        <w:rPr>
          <w:rFonts w:ascii="Times New Roman" w:hAnsi="Times New Roman" w:cs="Times New Roman"/>
          <w:sz w:val="24"/>
          <w:szCs w:val="24"/>
        </w:rPr>
        <w:t xml:space="preserve"> травматизму, удосконалення стану безпеки </w:t>
      </w:r>
      <w:r w:rsidR="00252101" w:rsidRPr="00252101">
        <w:rPr>
          <w:rFonts w:ascii="Times New Roman" w:hAnsi="Times New Roman" w:cs="Times New Roman"/>
          <w:sz w:val="24"/>
          <w:szCs w:val="24"/>
        </w:rPr>
        <w:t xml:space="preserve">і </w:t>
      </w:r>
      <w:r w:rsidR="00CB5AAD" w:rsidRPr="00252101">
        <w:rPr>
          <w:rFonts w:ascii="Times New Roman" w:hAnsi="Times New Roman" w:cs="Times New Roman"/>
          <w:sz w:val="24"/>
          <w:szCs w:val="24"/>
        </w:rPr>
        <w:t>гігієни праці.</w:t>
      </w:r>
      <w:r w:rsidR="00CB1081" w:rsidRPr="00252101">
        <w:rPr>
          <w:rFonts w:ascii="Times New Roman" w:hAnsi="Times New Roman" w:cs="Times New Roman"/>
          <w:color w:val="7030A0"/>
          <w:sz w:val="24"/>
          <w:szCs w:val="24"/>
        </w:rPr>
        <w:t xml:space="preserve"> </w:t>
      </w:r>
    </w:p>
    <w:p w:rsidR="006911A4" w:rsidRPr="004E7FF7" w:rsidRDefault="006911A4" w:rsidP="00EC39ED">
      <w:pPr>
        <w:suppressAutoHyphens/>
        <w:spacing w:after="0"/>
        <w:ind w:firstLine="851"/>
        <w:jc w:val="both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6911A4" w:rsidRPr="004E7FF7" w:rsidRDefault="006911A4" w:rsidP="006911A4">
      <w:pPr>
        <w:suppressAutoHyphens/>
        <w:spacing w:after="0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4E7FF7">
        <w:rPr>
          <w:rFonts w:ascii="Times New Roman" w:hAnsi="Times New Roman" w:cs="Times New Roman"/>
          <w:color w:val="7030A0"/>
          <w:sz w:val="24"/>
          <w:szCs w:val="24"/>
        </w:rPr>
        <w:t xml:space="preserve"> </w:t>
      </w:r>
      <w:r w:rsidRPr="004E7FF7">
        <w:rPr>
          <w:rFonts w:ascii="Times New Roman" w:hAnsi="Times New Roman" w:cs="Times New Roman"/>
          <w:sz w:val="24"/>
          <w:szCs w:val="24"/>
        </w:rPr>
        <w:t>Сектор профілактики страхових випадків</w:t>
      </w:r>
    </w:p>
    <w:p w:rsidR="006911A4" w:rsidRPr="004E7FF7" w:rsidRDefault="006911A4" w:rsidP="006911A4">
      <w:pPr>
        <w:suppressAutoHyphens/>
        <w:spacing w:after="0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4E7FF7">
        <w:rPr>
          <w:rFonts w:ascii="Times New Roman" w:hAnsi="Times New Roman" w:cs="Times New Roman"/>
          <w:sz w:val="24"/>
          <w:szCs w:val="24"/>
        </w:rPr>
        <w:t>Нікопольського відділення управління</w:t>
      </w:r>
    </w:p>
    <w:p w:rsidR="006911A4" w:rsidRPr="004E7FF7" w:rsidRDefault="006911A4" w:rsidP="006911A4">
      <w:pPr>
        <w:suppressAutoHyphens/>
        <w:spacing w:after="0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4E7FF7">
        <w:rPr>
          <w:rFonts w:ascii="Times New Roman" w:hAnsi="Times New Roman" w:cs="Times New Roman"/>
          <w:sz w:val="24"/>
          <w:szCs w:val="24"/>
        </w:rPr>
        <w:t>виконавчої дирекції Фонду соціального</w:t>
      </w:r>
    </w:p>
    <w:p w:rsidR="006911A4" w:rsidRPr="004E7FF7" w:rsidRDefault="006911A4" w:rsidP="006911A4">
      <w:pPr>
        <w:suppressAutoHyphens/>
        <w:spacing w:after="0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4E7FF7">
        <w:rPr>
          <w:rFonts w:ascii="Times New Roman" w:hAnsi="Times New Roman" w:cs="Times New Roman"/>
          <w:sz w:val="24"/>
          <w:szCs w:val="24"/>
        </w:rPr>
        <w:t>страхування України в Дніпропетровській області</w:t>
      </w:r>
    </w:p>
    <w:p w:rsidR="006911A4" w:rsidRPr="00CB1081" w:rsidRDefault="006911A4" w:rsidP="006911A4">
      <w:pPr>
        <w:suppressAutoHyphens/>
        <w:spacing w:after="0"/>
        <w:ind w:firstLine="851"/>
        <w:jc w:val="right"/>
        <w:rPr>
          <w:rFonts w:ascii="Times New Roman" w:hAnsi="Times New Roman" w:cs="Times New Roman"/>
          <w:sz w:val="24"/>
          <w:szCs w:val="24"/>
          <w:lang w:eastAsia="uk-UA"/>
        </w:rPr>
      </w:pPr>
    </w:p>
    <w:p w:rsidR="00CB5AAD" w:rsidRPr="00CB1081" w:rsidRDefault="00CB5AAD" w:rsidP="006911A4">
      <w:pPr>
        <w:suppressAutoHyphens/>
        <w:spacing w:after="0"/>
        <w:ind w:firstLine="851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C39ED" w:rsidRPr="00CB1081" w:rsidRDefault="00EC39ED" w:rsidP="00691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right"/>
        <w:rPr>
          <w:rFonts w:ascii="Times New Roman" w:hAnsi="Times New Roman" w:cs="Times New Roman"/>
          <w:i/>
          <w:sz w:val="24"/>
          <w:szCs w:val="24"/>
          <w:lang w:eastAsia="uk-UA"/>
        </w:rPr>
      </w:pPr>
    </w:p>
    <w:p w:rsidR="00BF0F96" w:rsidRPr="00EC39ED" w:rsidRDefault="00BF0F96" w:rsidP="000F1311">
      <w:pPr>
        <w:pStyle w:val="a3"/>
        <w:spacing w:before="0"/>
        <w:ind w:firstLine="851"/>
        <w:jc w:val="both"/>
        <w:rPr>
          <w:rFonts w:ascii="Times New Roman" w:eastAsia="Calibri" w:hAnsi="Times New Roman"/>
          <w:noProof/>
          <w:sz w:val="24"/>
          <w:szCs w:val="24"/>
        </w:rPr>
      </w:pPr>
    </w:p>
    <w:p w:rsidR="004762E0" w:rsidRDefault="004762E0" w:rsidP="00BF0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851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4762E0" w:rsidRPr="004762E0" w:rsidRDefault="004762E0" w:rsidP="004762E0">
      <w:pPr>
        <w:rPr>
          <w:rFonts w:ascii="Times New Roman" w:hAnsi="Times New Roman" w:cs="Times New Roman"/>
          <w:sz w:val="26"/>
          <w:szCs w:val="26"/>
        </w:rPr>
      </w:pPr>
    </w:p>
    <w:p w:rsidR="004762E0" w:rsidRPr="004762E0" w:rsidRDefault="004762E0" w:rsidP="00EC39ED">
      <w:pPr>
        <w:tabs>
          <w:tab w:val="left" w:pos="851"/>
        </w:tabs>
        <w:rPr>
          <w:rFonts w:ascii="Times New Roman" w:hAnsi="Times New Roman" w:cs="Times New Roman"/>
          <w:sz w:val="26"/>
          <w:szCs w:val="26"/>
        </w:rPr>
      </w:pPr>
    </w:p>
    <w:p w:rsidR="004762E0" w:rsidRPr="004762E0" w:rsidRDefault="004762E0" w:rsidP="004762E0">
      <w:pPr>
        <w:rPr>
          <w:rFonts w:ascii="Times New Roman" w:hAnsi="Times New Roman" w:cs="Times New Roman"/>
          <w:sz w:val="26"/>
          <w:szCs w:val="26"/>
        </w:rPr>
      </w:pPr>
    </w:p>
    <w:p w:rsidR="004762E0" w:rsidRPr="004762E0" w:rsidRDefault="004762E0" w:rsidP="004762E0">
      <w:pPr>
        <w:rPr>
          <w:rFonts w:ascii="Times New Roman" w:hAnsi="Times New Roman" w:cs="Times New Roman"/>
          <w:sz w:val="26"/>
          <w:szCs w:val="26"/>
        </w:rPr>
      </w:pPr>
    </w:p>
    <w:p w:rsidR="004762E0" w:rsidRPr="004762E0" w:rsidRDefault="004762E0" w:rsidP="004762E0">
      <w:pPr>
        <w:rPr>
          <w:rFonts w:ascii="Times New Roman" w:hAnsi="Times New Roman" w:cs="Times New Roman"/>
          <w:sz w:val="26"/>
          <w:szCs w:val="26"/>
        </w:rPr>
      </w:pPr>
    </w:p>
    <w:p w:rsidR="004762E0" w:rsidRPr="004762E0" w:rsidRDefault="004762E0" w:rsidP="004762E0">
      <w:pPr>
        <w:rPr>
          <w:rFonts w:ascii="Times New Roman" w:hAnsi="Times New Roman" w:cs="Times New Roman"/>
          <w:sz w:val="26"/>
          <w:szCs w:val="26"/>
        </w:rPr>
      </w:pPr>
    </w:p>
    <w:p w:rsidR="004762E0" w:rsidRDefault="004762E0" w:rsidP="004762E0">
      <w:pPr>
        <w:rPr>
          <w:rFonts w:ascii="Times New Roman" w:hAnsi="Times New Roman" w:cs="Times New Roman"/>
          <w:sz w:val="26"/>
          <w:szCs w:val="26"/>
        </w:rPr>
      </w:pPr>
    </w:p>
    <w:p w:rsidR="004762E0" w:rsidRDefault="004762E0" w:rsidP="004762E0">
      <w:pPr>
        <w:rPr>
          <w:rFonts w:ascii="Times New Roman" w:hAnsi="Times New Roman" w:cs="Times New Roman"/>
          <w:sz w:val="26"/>
          <w:szCs w:val="26"/>
        </w:rPr>
      </w:pPr>
    </w:p>
    <w:sectPr w:rsidR="004762E0" w:rsidSect="0038337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compat/>
  <w:rsids>
    <w:rsidRoot w:val="00F766AD"/>
    <w:rsid w:val="000157F8"/>
    <w:rsid w:val="00044AFA"/>
    <w:rsid w:val="00075D55"/>
    <w:rsid w:val="000C63DD"/>
    <w:rsid w:val="000D747C"/>
    <w:rsid w:val="000F1311"/>
    <w:rsid w:val="00190E5A"/>
    <w:rsid w:val="001910C9"/>
    <w:rsid w:val="001C6110"/>
    <w:rsid w:val="001F0D2B"/>
    <w:rsid w:val="00252101"/>
    <w:rsid w:val="002D747D"/>
    <w:rsid w:val="002F407F"/>
    <w:rsid w:val="00301107"/>
    <w:rsid w:val="00341FAA"/>
    <w:rsid w:val="00350510"/>
    <w:rsid w:val="0038337A"/>
    <w:rsid w:val="003B11AE"/>
    <w:rsid w:val="004446AE"/>
    <w:rsid w:val="004762E0"/>
    <w:rsid w:val="004B6E5E"/>
    <w:rsid w:val="004E7FF7"/>
    <w:rsid w:val="00502365"/>
    <w:rsid w:val="00523C44"/>
    <w:rsid w:val="005550DD"/>
    <w:rsid w:val="0063346E"/>
    <w:rsid w:val="006911A4"/>
    <w:rsid w:val="00693428"/>
    <w:rsid w:val="007469C9"/>
    <w:rsid w:val="007B6496"/>
    <w:rsid w:val="00847B4C"/>
    <w:rsid w:val="00871008"/>
    <w:rsid w:val="008B47F6"/>
    <w:rsid w:val="00920A74"/>
    <w:rsid w:val="0092489A"/>
    <w:rsid w:val="00950A66"/>
    <w:rsid w:val="00986BE1"/>
    <w:rsid w:val="009A0718"/>
    <w:rsid w:val="00A23AFC"/>
    <w:rsid w:val="00A56363"/>
    <w:rsid w:val="00A563EF"/>
    <w:rsid w:val="00A60039"/>
    <w:rsid w:val="00A74BAF"/>
    <w:rsid w:val="00BD1C79"/>
    <w:rsid w:val="00BF0F96"/>
    <w:rsid w:val="00C075CA"/>
    <w:rsid w:val="00C34307"/>
    <w:rsid w:val="00C84BEF"/>
    <w:rsid w:val="00CB1081"/>
    <w:rsid w:val="00CB5AAD"/>
    <w:rsid w:val="00D65AD0"/>
    <w:rsid w:val="00E17AB9"/>
    <w:rsid w:val="00E17BE2"/>
    <w:rsid w:val="00EC39ED"/>
    <w:rsid w:val="00F6570E"/>
    <w:rsid w:val="00F766AD"/>
    <w:rsid w:val="00FC6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link w:val="a4"/>
    <w:qFormat/>
    <w:rsid w:val="002D747D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HTML">
    <w:name w:val="HTML Preformatted"/>
    <w:basedOn w:val="a"/>
    <w:link w:val="HTML1"/>
    <w:rsid w:val="00847B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kern w:val="1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47B4C"/>
    <w:rPr>
      <w:rFonts w:ascii="Consolas" w:hAnsi="Consolas" w:cs="Consolas"/>
      <w:sz w:val="20"/>
      <w:szCs w:val="20"/>
    </w:rPr>
  </w:style>
  <w:style w:type="character" w:customStyle="1" w:styleId="HTML1">
    <w:name w:val="Стандартный HTML Знак1"/>
    <w:link w:val="HTML"/>
    <w:rsid w:val="00847B4C"/>
    <w:rPr>
      <w:rFonts w:ascii="Courier New" w:eastAsia="Times New Roman" w:hAnsi="Courier New" w:cs="Times New Roman"/>
      <w:kern w:val="1"/>
      <w:sz w:val="20"/>
      <w:szCs w:val="20"/>
      <w:lang w:eastAsia="ar-SA"/>
    </w:rPr>
  </w:style>
  <w:style w:type="paragraph" w:customStyle="1" w:styleId="1Arial">
    <w:name w:val="Стиль Стиль Основной текст + Первая строка:  1 см + Arial"/>
    <w:basedOn w:val="a"/>
    <w:rsid w:val="00C075CA"/>
    <w:pPr>
      <w:suppressAutoHyphens/>
      <w:spacing w:after="0" w:line="240" w:lineRule="auto"/>
      <w:ind w:firstLine="567"/>
      <w:jc w:val="both"/>
    </w:pPr>
    <w:rPr>
      <w:rFonts w:ascii="Arial" w:eastAsia="Times New Roman" w:hAnsi="Arial" w:cs="Arial"/>
      <w:kern w:val="1"/>
      <w:sz w:val="24"/>
      <w:szCs w:val="20"/>
      <w:lang w:val="ru-RU" w:eastAsia="ar-SA"/>
    </w:rPr>
  </w:style>
  <w:style w:type="paragraph" w:customStyle="1" w:styleId="western">
    <w:name w:val="western"/>
    <w:basedOn w:val="a"/>
    <w:rsid w:val="004762E0"/>
    <w:pPr>
      <w:spacing w:before="100" w:beforeAutospacing="1" w:after="142"/>
    </w:pPr>
    <w:rPr>
      <w:rFonts w:ascii="Antiqua" w:eastAsia="Times New Roman" w:hAnsi="Antiqua" w:cs="Times New Roman"/>
      <w:color w:val="000000"/>
      <w:sz w:val="26"/>
      <w:szCs w:val="26"/>
      <w:lang w:val="ru-RU" w:eastAsia="ru-RU"/>
    </w:rPr>
  </w:style>
  <w:style w:type="character" w:customStyle="1" w:styleId="a4">
    <w:name w:val="Нормальний текст Знак"/>
    <w:link w:val="a3"/>
    <w:rsid w:val="004762E0"/>
    <w:rPr>
      <w:rFonts w:ascii="Antiqua" w:eastAsia="Times New Roman" w:hAnsi="Antiqua" w:cs="Times New Roman"/>
      <w:sz w:val="26"/>
      <w:szCs w:val="20"/>
      <w:lang w:eastAsia="ru-RU"/>
    </w:rPr>
  </w:style>
  <w:style w:type="character" w:customStyle="1" w:styleId="spelle">
    <w:name w:val="spelle"/>
    <w:basedOn w:val="a0"/>
    <w:rsid w:val="00CB5A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9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21023">
          <w:marLeft w:val="0"/>
          <w:marRight w:val="0"/>
          <w:marTop w:val="0"/>
          <w:marBottom w:val="1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7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E677A3-D22B-4007-A874-1CD6BFC22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1</Pages>
  <Words>7105</Words>
  <Characters>4051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14</cp:revision>
  <cp:lastPrinted>2020-07-15T08:07:00Z</cp:lastPrinted>
  <dcterms:created xsi:type="dcterms:W3CDTF">2020-07-13T12:22:00Z</dcterms:created>
  <dcterms:modified xsi:type="dcterms:W3CDTF">2020-07-16T06:09:00Z</dcterms:modified>
</cp:coreProperties>
</file>